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CE" w:rsidRPr="001657F1" w:rsidRDefault="00257BCE" w:rsidP="001031E1">
      <w:pPr>
        <w:jc w:val="center"/>
        <w:rPr>
          <w:b/>
          <w:sz w:val="20"/>
          <w:szCs w:val="20"/>
        </w:rPr>
      </w:pPr>
      <w:r w:rsidRPr="001657F1">
        <w:rPr>
          <w:b/>
          <w:sz w:val="20"/>
          <w:szCs w:val="20"/>
        </w:rPr>
        <w:t>Программа обучения (</w:t>
      </w:r>
      <w:r w:rsidRPr="001657F1">
        <w:rPr>
          <w:b/>
          <w:sz w:val="20"/>
          <w:szCs w:val="20"/>
          <w:lang w:val="en-US"/>
        </w:rPr>
        <w:t>Syllabus</w:t>
      </w:r>
      <w:r w:rsidR="001031E1" w:rsidRPr="001657F1">
        <w:rPr>
          <w:b/>
          <w:sz w:val="20"/>
          <w:szCs w:val="20"/>
        </w:rPr>
        <w:t xml:space="preserve">) для </w:t>
      </w:r>
      <w:r w:rsidR="001031E1" w:rsidRPr="001657F1">
        <w:rPr>
          <w:sz w:val="20"/>
          <w:szCs w:val="20"/>
        </w:rPr>
        <w:t xml:space="preserve"> </w:t>
      </w:r>
      <w:r w:rsidR="001031E1" w:rsidRPr="001657F1">
        <w:rPr>
          <w:b/>
          <w:sz w:val="20"/>
          <w:szCs w:val="20"/>
        </w:rPr>
        <w:t xml:space="preserve">докторантов </w:t>
      </w:r>
      <w:r w:rsidR="001031E1" w:rsidRPr="001657F1">
        <w:rPr>
          <w:b/>
          <w:sz w:val="20"/>
          <w:szCs w:val="20"/>
          <w:lang w:val="en-US"/>
        </w:rPr>
        <w:t>PhD</w:t>
      </w:r>
      <w:r w:rsidR="001031E1" w:rsidRPr="001657F1">
        <w:rPr>
          <w:b/>
          <w:sz w:val="20"/>
          <w:szCs w:val="20"/>
        </w:rPr>
        <w:t>, обучающихся по специальности «6В020300-История»</w:t>
      </w:r>
      <w:r w:rsidRPr="001657F1">
        <w:rPr>
          <w:b/>
          <w:sz w:val="20"/>
          <w:szCs w:val="20"/>
        </w:rPr>
        <w:t xml:space="preserve">  на 2018-2019 учебный год по дисциплине</w:t>
      </w:r>
    </w:p>
    <w:p w:rsidR="00257BCE" w:rsidRPr="001657F1" w:rsidRDefault="00A659B6" w:rsidP="00A659B6">
      <w:pPr>
        <w:pStyle w:val="1"/>
        <w:spacing w:line="360" w:lineRule="auto"/>
        <w:ind w:left="2124"/>
        <w:rPr>
          <w:b/>
          <w:sz w:val="20"/>
          <w:szCs w:val="20"/>
        </w:rPr>
      </w:pPr>
      <w:bookmarkStart w:id="0" w:name="_Toc159060520"/>
      <w:r w:rsidRPr="001657F1">
        <w:rPr>
          <w:b/>
          <w:color w:val="000000"/>
          <w:spacing w:val="7"/>
          <w:sz w:val="20"/>
          <w:szCs w:val="20"/>
        </w:rPr>
        <w:t xml:space="preserve">          </w:t>
      </w:r>
      <w:r w:rsidR="00257BCE" w:rsidRPr="001657F1">
        <w:rPr>
          <w:b/>
          <w:color w:val="000000"/>
          <w:spacing w:val="7"/>
          <w:sz w:val="20"/>
          <w:szCs w:val="20"/>
          <w:lang w:val="en-US"/>
        </w:rPr>
        <w:t>IFN</w:t>
      </w:r>
      <w:r w:rsidR="00257BCE" w:rsidRPr="001657F1">
        <w:rPr>
          <w:b/>
          <w:color w:val="000000"/>
          <w:spacing w:val="7"/>
          <w:sz w:val="20"/>
          <w:szCs w:val="20"/>
        </w:rPr>
        <w:t xml:space="preserve"> 5201 </w:t>
      </w:r>
      <w:bookmarkEnd w:id="0"/>
      <w:r w:rsidRPr="001657F1">
        <w:rPr>
          <w:b/>
          <w:sz w:val="20"/>
          <w:szCs w:val="20"/>
        </w:rPr>
        <w:t>Историческая наука и современные теории</w:t>
      </w:r>
    </w:p>
    <w:tbl>
      <w:tblPr>
        <w:tblpPr w:leftFromText="180" w:rightFromText="180" w:vertAnchor="text" w:horzAnchor="margin" w:tblpXSpec="center" w:tblpY="12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09"/>
        <w:gridCol w:w="139"/>
        <w:gridCol w:w="1278"/>
        <w:gridCol w:w="142"/>
        <w:gridCol w:w="850"/>
        <w:gridCol w:w="35"/>
        <w:gridCol w:w="805"/>
        <w:gridCol w:w="11"/>
        <w:gridCol w:w="1460"/>
        <w:gridCol w:w="241"/>
        <w:gridCol w:w="850"/>
        <w:gridCol w:w="425"/>
        <w:gridCol w:w="851"/>
        <w:gridCol w:w="555"/>
        <w:gridCol w:w="1004"/>
      </w:tblGrid>
      <w:tr w:rsidR="00257BCE" w:rsidRPr="001657F1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ind w:left="567"/>
              <w:jc w:val="center"/>
              <w:rPr>
                <w:b/>
                <w:sz w:val="20"/>
                <w:szCs w:val="20"/>
                <w:lang w:eastAsia="en-US"/>
              </w:rPr>
            </w:pPr>
            <w:r w:rsidRPr="001657F1">
              <w:rPr>
                <w:b/>
                <w:sz w:val="20"/>
                <w:szCs w:val="20"/>
                <w:lang w:eastAsia="en-US"/>
              </w:rPr>
              <w:t>1. Основная информация</w:t>
            </w:r>
          </w:p>
        </w:tc>
      </w:tr>
      <w:tr w:rsidR="00257BCE" w:rsidRPr="001657F1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ind w:left="-426" w:firstLine="426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Факультет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DF45EB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  <w:lang w:val="kk-KZ"/>
              </w:rPr>
              <w:t>Юридический</w:t>
            </w:r>
          </w:p>
        </w:tc>
      </w:tr>
      <w:tr w:rsidR="00257BCE" w:rsidRPr="001657F1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Специальность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411A2B" w:rsidP="00D17F95">
            <w:pPr>
              <w:jc w:val="both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 xml:space="preserve"> 6</w:t>
            </w:r>
            <w:r w:rsidRPr="001657F1">
              <w:rPr>
                <w:sz w:val="20"/>
                <w:szCs w:val="20"/>
                <w:lang w:val="en-US"/>
              </w:rPr>
              <w:t>B</w:t>
            </w:r>
            <w:r w:rsidR="00257BCE" w:rsidRPr="001657F1">
              <w:rPr>
                <w:sz w:val="20"/>
                <w:szCs w:val="20"/>
              </w:rPr>
              <w:t>020300 - История</w:t>
            </w:r>
          </w:p>
        </w:tc>
      </w:tr>
      <w:tr w:rsidR="00257BCE" w:rsidRPr="001657F1" w:rsidTr="00D17F95">
        <w:trPr>
          <w:trHeight w:val="435"/>
        </w:trPr>
        <w:tc>
          <w:tcPr>
            <w:tcW w:w="1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Курс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Семестр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Форма</w:t>
            </w:r>
            <w:proofErr w:type="gramStart"/>
            <w:r w:rsidRPr="001657F1">
              <w:rPr>
                <w:sz w:val="20"/>
                <w:szCs w:val="20"/>
                <w:lang w:eastAsia="en-US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очная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Программа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ind w:left="-533" w:firstLine="533"/>
              <w:jc w:val="right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основная образовательная</w:t>
            </w:r>
          </w:p>
        </w:tc>
      </w:tr>
      <w:tr w:rsidR="00257BCE" w:rsidRPr="001657F1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Цикл дисциплины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ПД</w:t>
            </w:r>
            <w:r w:rsidR="00E02823" w:rsidRPr="001657F1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Компонент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1031E1" w:rsidP="00D17F95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О</w:t>
            </w:r>
            <w:r w:rsidR="00257BCE" w:rsidRPr="001657F1">
              <w:rPr>
                <w:sz w:val="20"/>
                <w:szCs w:val="20"/>
                <w:lang w:eastAsia="en-US"/>
              </w:rPr>
              <w:t>К</w:t>
            </w:r>
          </w:p>
        </w:tc>
      </w:tr>
      <w:tr w:rsidR="00257BCE" w:rsidRPr="001657F1" w:rsidTr="00D17F95">
        <w:tc>
          <w:tcPr>
            <w:tcW w:w="3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Кол-во кредитов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color w:val="0D0D0D"/>
                <w:sz w:val="20"/>
                <w:szCs w:val="20"/>
                <w:lang w:eastAsia="en-US"/>
              </w:rPr>
              <w:t xml:space="preserve">3 </w:t>
            </w:r>
            <w:r w:rsidRPr="001657F1">
              <w:rPr>
                <w:color w:val="0D0D0D"/>
                <w:sz w:val="20"/>
                <w:szCs w:val="20"/>
                <w:lang w:val="en-US" w:eastAsia="en-US"/>
              </w:rPr>
              <w:t>KZ</w:t>
            </w:r>
            <w:r w:rsidRPr="001657F1">
              <w:rPr>
                <w:color w:val="0D0D0D"/>
                <w:sz w:val="20"/>
                <w:szCs w:val="20"/>
                <w:lang w:eastAsia="en-US"/>
              </w:rPr>
              <w:t xml:space="preserve"> / 5 </w:t>
            </w:r>
            <w:r w:rsidRPr="001657F1">
              <w:rPr>
                <w:color w:val="0D0D0D"/>
                <w:sz w:val="20"/>
                <w:szCs w:val="20"/>
                <w:lang w:val="en-US" w:eastAsia="en-US"/>
              </w:rPr>
              <w:t>ECTS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ind w:left="-533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Количество часов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ind w:left="-533" w:firstLine="533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135</w:t>
            </w:r>
          </w:p>
        </w:tc>
      </w:tr>
      <w:tr w:rsidR="00257BCE" w:rsidRPr="001657F1" w:rsidTr="00D17F95">
        <w:tc>
          <w:tcPr>
            <w:tcW w:w="41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Место проведения занятий</w:t>
            </w:r>
          </w:p>
        </w:tc>
        <w:tc>
          <w:tcPr>
            <w:tcW w:w="62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E02823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КГУ корпус 1</w:t>
            </w:r>
          </w:p>
        </w:tc>
      </w:tr>
      <w:tr w:rsidR="00257BCE" w:rsidRPr="001657F1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Руководитель программы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A659B6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Легкий Дмитрий Максимович</w:t>
            </w:r>
          </w:p>
        </w:tc>
      </w:tr>
      <w:tr w:rsidR="00257BCE" w:rsidRPr="001657F1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Преподаватель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A659B6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Легкий Дмитрий Максимович</w:t>
            </w:r>
          </w:p>
        </w:tc>
      </w:tr>
      <w:tr w:rsidR="00257BCE" w:rsidRPr="001657F1" w:rsidTr="00DB0161">
        <w:tc>
          <w:tcPr>
            <w:tcW w:w="32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Время консультаций</w:t>
            </w:r>
          </w:p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(СРОП инд.)</w:t>
            </w: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1-я неделя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2-я неделя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3-я неделя</w:t>
            </w:r>
          </w:p>
        </w:tc>
      </w:tr>
      <w:tr w:rsidR="00257BCE" w:rsidRPr="001657F1" w:rsidTr="00DB0161">
        <w:tc>
          <w:tcPr>
            <w:tcW w:w="32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BCE" w:rsidRPr="001657F1" w:rsidRDefault="00257BCE" w:rsidP="00D17F9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пятница 13.30.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 xml:space="preserve">пятница 13.30.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 xml:space="preserve">пятница 13.30. </w:t>
            </w:r>
          </w:p>
        </w:tc>
      </w:tr>
      <w:tr w:rsidR="00257BCE" w:rsidRPr="001657F1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1657F1">
              <w:rPr>
                <w:b/>
                <w:sz w:val="20"/>
                <w:szCs w:val="20"/>
                <w:lang w:eastAsia="en-US"/>
              </w:rPr>
              <w:t xml:space="preserve">2 </w:t>
            </w:r>
            <w:proofErr w:type="spellStart"/>
            <w:r w:rsidRPr="001657F1">
              <w:rPr>
                <w:b/>
                <w:sz w:val="20"/>
                <w:szCs w:val="20"/>
                <w:lang w:eastAsia="en-US"/>
              </w:rPr>
              <w:t>Пререквизиты</w:t>
            </w:r>
            <w:proofErr w:type="spellEnd"/>
            <w:r w:rsidRPr="001657F1">
              <w:rPr>
                <w:b/>
                <w:sz w:val="20"/>
                <w:szCs w:val="20"/>
                <w:lang w:eastAsia="en-US"/>
              </w:rPr>
              <w:t xml:space="preserve"> и </w:t>
            </w:r>
            <w:proofErr w:type="spellStart"/>
            <w:r w:rsidRPr="001657F1">
              <w:rPr>
                <w:b/>
                <w:sz w:val="20"/>
                <w:szCs w:val="20"/>
                <w:lang w:eastAsia="en-US"/>
              </w:rPr>
              <w:t>постреквизиты</w:t>
            </w:r>
            <w:proofErr w:type="spellEnd"/>
          </w:p>
        </w:tc>
      </w:tr>
      <w:tr w:rsidR="00257BCE" w:rsidRPr="001657F1" w:rsidTr="00D17F95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1657F1">
              <w:rPr>
                <w:sz w:val="20"/>
                <w:szCs w:val="20"/>
                <w:lang w:eastAsia="en-US"/>
              </w:rPr>
              <w:t>Пререквизиты</w:t>
            </w:r>
            <w:proofErr w:type="spellEnd"/>
          </w:p>
        </w:tc>
        <w:tc>
          <w:tcPr>
            <w:tcW w:w="86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A22D9B" w:rsidP="00D17F95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</w:rPr>
              <w:t>Для освоения</w:t>
            </w:r>
            <w:r w:rsidR="00257BCE" w:rsidRPr="001657F1">
              <w:rPr>
                <w:sz w:val="20"/>
                <w:szCs w:val="20"/>
              </w:rPr>
              <w:t xml:space="preserve"> дисциплины необходимы знания, умения и навыки, полученные при и</w:t>
            </w:r>
            <w:r w:rsidR="00CB0F75" w:rsidRPr="001657F1">
              <w:rPr>
                <w:sz w:val="20"/>
                <w:szCs w:val="20"/>
              </w:rPr>
              <w:t>зучении базового курса истории</w:t>
            </w:r>
            <w:r w:rsidR="00257BCE" w:rsidRPr="001657F1">
              <w:rPr>
                <w:sz w:val="20"/>
                <w:szCs w:val="20"/>
              </w:rPr>
              <w:t>, основных положений профильных д</w:t>
            </w:r>
            <w:r w:rsidR="00CB0F75" w:rsidRPr="001657F1">
              <w:rPr>
                <w:sz w:val="20"/>
                <w:szCs w:val="20"/>
              </w:rPr>
              <w:t xml:space="preserve">исциплин </w:t>
            </w:r>
            <w:proofErr w:type="spellStart"/>
            <w:r w:rsidR="00257BCE" w:rsidRPr="001657F1">
              <w:rPr>
                <w:sz w:val="20"/>
                <w:szCs w:val="20"/>
              </w:rPr>
              <w:t>социогуманитарного</w:t>
            </w:r>
            <w:proofErr w:type="spellEnd"/>
            <w:r w:rsidR="00257BCE" w:rsidRPr="001657F1">
              <w:rPr>
                <w:sz w:val="20"/>
                <w:szCs w:val="20"/>
              </w:rPr>
              <w:t xml:space="preserve"> цикла</w:t>
            </w:r>
            <w:r w:rsidR="00257BCE" w:rsidRPr="001657F1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257BCE" w:rsidRPr="001657F1" w:rsidTr="00A22D9B">
        <w:trPr>
          <w:trHeight w:val="538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1657F1">
              <w:rPr>
                <w:sz w:val="20"/>
                <w:szCs w:val="20"/>
                <w:lang w:eastAsia="en-US"/>
              </w:rPr>
              <w:t>Постреквизиты</w:t>
            </w:r>
            <w:proofErr w:type="spellEnd"/>
          </w:p>
        </w:tc>
        <w:tc>
          <w:tcPr>
            <w:tcW w:w="86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A659B6">
            <w:pPr>
              <w:pStyle w:val="1"/>
              <w:rPr>
                <w:color w:val="000000"/>
                <w:spacing w:val="7"/>
                <w:sz w:val="20"/>
                <w:szCs w:val="20"/>
                <w:lang w:val="kk-KZ"/>
              </w:rPr>
            </w:pPr>
            <w:r w:rsidRPr="001657F1">
              <w:rPr>
                <w:sz w:val="20"/>
                <w:szCs w:val="20"/>
              </w:rPr>
              <w:t>Освоение курса «</w:t>
            </w:r>
            <w:r w:rsidR="00A659B6" w:rsidRPr="001657F1">
              <w:rPr>
                <w:sz w:val="20"/>
                <w:szCs w:val="20"/>
              </w:rPr>
              <w:t>Историческая наука и современные теории</w:t>
            </w:r>
            <w:r w:rsidR="00CB0F75" w:rsidRPr="001657F1">
              <w:rPr>
                <w:color w:val="000000"/>
                <w:spacing w:val="7"/>
                <w:sz w:val="20"/>
                <w:szCs w:val="20"/>
              </w:rPr>
              <w:t>»</w:t>
            </w:r>
            <w:r w:rsidRPr="001657F1">
              <w:rPr>
                <w:sz w:val="20"/>
                <w:szCs w:val="20"/>
              </w:rPr>
              <w:t xml:space="preserve"> в дальнейшем способствует успешному освоению профильных дисциплин: история,</w:t>
            </w:r>
            <w:r w:rsidR="008A22D6" w:rsidRPr="001657F1">
              <w:rPr>
                <w:sz w:val="20"/>
                <w:szCs w:val="20"/>
              </w:rPr>
              <w:t xml:space="preserve"> </w:t>
            </w:r>
            <w:r w:rsidR="009C0C85" w:rsidRPr="001657F1">
              <w:rPr>
                <w:sz w:val="20"/>
                <w:szCs w:val="20"/>
              </w:rPr>
              <w:t>культурология, социология</w:t>
            </w:r>
            <w:r w:rsidR="00A659B6" w:rsidRPr="001657F1">
              <w:rPr>
                <w:sz w:val="20"/>
                <w:szCs w:val="20"/>
              </w:rPr>
              <w:t>, философия</w:t>
            </w:r>
          </w:p>
        </w:tc>
      </w:tr>
      <w:tr w:rsidR="00257BCE" w:rsidRPr="001657F1" w:rsidTr="00D17F95">
        <w:trPr>
          <w:trHeight w:val="88"/>
        </w:trPr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BCE" w:rsidRPr="001657F1" w:rsidRDefault="00257BCE" w:rsidP="00D17F9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1657F1">
              <w:rPr>
                <w:b/>
                <w:sz w:val="20"/>
                <w:szCs w:val="20"/>
                <w:lang w:eastAsia="en-US"/>
              </w:rPr>
              <w:t>3 Цель и задачи дисциплины</w:t>
            </w:r>
          </w:p>
        </w:tc>
      </w:tr>
      <w:tr w:rsidR="00A659B6" w:rsidRPr="001657F1" w:rsidTr="00D17F9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Цель</w:t>
            </w:r>
          </w:p>
        </w:tc>
        <w:tc>
          <w:tcPr>
            <w:tcW w:w="93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pStyle w:val="1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обеспечить необходимый уровень подготовки докторантов по актуальным вопросам исторической дисциплины «Историческая наука и современные теории»  и изучить различные взгляды исследователей по данной проблеме</w:t>
            </w:r>
          </w:p>
        </w:tc>
      </w:tr>
      <w:tr w:rsidR="00A659B6" w:rsidRPr="001657F1" w:rsidTr="00A22D9B">
        <w:trPr>
          <w:trHeight w:val="5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Задачи</w:t>
            </w:r>
          </w:p>
        </w:tc>
        <w:tc>
          <w:tcPr>
            <w:tcW w:w="93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jc w:val="both"/>
              <w:rPr>
                <w:sz w:val="20"/>
                <w:szCs w:val="20"/>
              </w:rPr>
            </w:pPr>
            <w:r w:rsidRPr="001657F1">
              <w:rPr>
                <w:snapToGrid w:val="0"/>
                <w:sz w:val="20"/>
                <w:szCs w:val="20"/>
              </w:rPr>
              <w:t xml:space="preserve">- </w:t>
            </w:r>
            <w:r w:rsidRPr="001657F1">
              <w:rPr>
                <w:sz w:val="20"/>
                <w:szCs w:val="20"/>
              </w:rPr>
              <w:t xml:space="preserve">теоретические и методологические принципы и позиции курса </w:t>
            </w:r>
          </w:p>
          <w:p w:rsidR="00A659B6" w:rsidRPr="001657F1" w:rsidRDefault="00A659B6" w:rsidP="00A659B6">
            <w:pPr>
              <w:rPr>
                <w:snapToGrid w:val="0"/>
                <w:sz w:val="20"/>
                <w:szCs w:val="20"/>
              </w:rPr>
            </w:pPr>
            <w:r w:rsidRPr="001657F1">
              <w:rPr>
                <w:snapToGrid w:val="0"/>
                <w:sz w:val="20"/>
                <w:szCs w:val="20"/>
              </w:rPr>
              <w:t xml:space="preserve">- уметь </w:t>
            </w:r>
            <w:r w:rsidRPr="001657F1">
              <w:rPr>
                <w:color w:val="000000"/>
                <w:sz w:val="20"/>
                <w:szCs w:val="20"/>
              </w:rPr>
              <w:t xml:space="preserve"> использовать различные междисциплинарные и специфические исторические методы при проведении исторических исследований</w:t>
            </w:r>
          </w:p>
          <w:p w:rsidR="00A659B6" w:rsidRPr="001657F1" w:rsidRDefault="00A659B6" w:rsidP="00A659B6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 xml:space="preserve">- быть компетентными в применении полученных знаний </w:t>
            </w:r>
          </w:p>
        </w:tc>
      </w:tr>
      <w:tr w:rsidR="00A659B6" w:rsidRPr="001657F1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1657F1">
              <w:rPr>
                <w:b/>
                <w:sz w:val="20"/>
                <w:szCs w:val="20"/>
                <w:lang w:eastAsia="en-US"/>
              </w:rPr>
              <w:t xml:space="preserve"> 4 Распределение академических часов</w:t>
            </w:r>
          </w:p>
        </w:tc>
      </w:tr>
      <w:tr w:rsidR="00A659B6" w:rsidRPr="001657F1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Лекции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1657F1">
              <w:rPr>
                <w:sz w:val="20"/>
                <w:szCs w:val="20"/>
                <w:lang w:eastAsia="en-US"/>
              </w:rPr>
              <w:t>Практ</w:t>
            </w:r>
            <w:proofErr w:type="spellEnd"/>
            <w:r w:rsidRPr="001657F1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СРДП     инд.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СРД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Форма контроля</w:t>
            </w:r>
          </w:p>
        </w:tc>
      </w:tr>
      <w:tr w:rsidR="00A659B6" w:rsidRPr="001657F1" w:rsidTr="00DB0161"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3 кред</w:t>
            </w:r>
            <w:r w:rsidRPr="001657F1">
              <w:rPr>
                <w:color w:val="000000"/>
                <w:sz w:val="20"/>
                <w:szCs w:val="20"/>
                <w:lang w:eastAsia="en-US"/>
              </w:rPr>
              <w:t>ита</w:t>
            </w:r>
          </w:p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135 часов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1657F1" w:rsidRDefault="00A659B6" w:rsidP="00A659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1657F1">
              <w:rPr>
                <w:color w:val="000000"/>
                <w:sz w:val="20"/>
                <w:szCs w:val="20"/>
                <w:lang w:eastAsia="en-US"/>
              </w:rPr>
              <w:t>Экзамен</w:t>
            </w:r>
          </w:p>
        </w:tc>
      </w:tr>
      <w:tr w:rsidR="00A659B6" w:rsidRPr="001657F1" w:rsidTr="00DB0161">
        <w:trPr>
          <w:trHeight w:val="947"/>
        </w:trPr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1657F1" w:rsidRDefault="00A659B6" w:rsidP="00A659B6">
            <w:pPr>
              <w:spacing w:line="276" w:lineRule="auto"/>
              <w:rPr>
                <w:b/>
                <w:color w:val="FF0000"/>
                <w:sz w:val="20"/>
                <w:szCs w:val="20"/>
                <w:lang w:eastAsia="en-US"/>
              </w:rPr>
            </w:pPr>
            <w:r w:rsidRPr="001657F1">
              <w:rPr>
                <w:b/>
                <w:color w:val="FF0000"/>
                <w:sz w:val="20"/>
                <w:szCs w:val="20"/>
                <w:lang w:eastAsia="en-US"/>
              </w:rPr>
              <w:t xml:space="preserve">                                                              </w:t>
            </w:r>
            <w:r w:rsidRPr="001657F1">
              <w:rPr>
                <w:b/>
                <w:sz w:val="20"/>
                <w:szCs w:val="20"/>
                <w:lang w:eastAsia="en-US"/>
              </w:rPr>
              <w:t>6  Содержание дисциплины</w:t>
            </w:r>
          </w:p>
          <w:p w:rsidR="00A659B6" w:rsidRPr="001657F1" w:rsidRDefault="00A659B6" w:rsidP="00DB0161">
            <w:pPr>
              <w:jc w:val="both"/>
              <w:rPr>
                <w:rFonts w:eastAsia="Courier New"/>
                <w:sz w:val="20"/>
                <w:szCs w:val="20"/>
                <w:shd w:val="clear" w:color="auto" w:fill="FFFFFF"/>
              </w:rPr>
            </w:pPr>
            <w:r w:rsidRPr="001657F1">
              <w:rPr>
                <w:sz w:val="20"/>
                <w:szCs w:val="20"/>
              </w:rPr>
              <w:t xml:space="preserve">Предмет и задачи курса: </w:t>
            </w:r>
            <w:r w:rsidRPr="001657F1">
              <w:rPr>
                <w:rStyle w:val="11"/>
                <w:rFonts w:eastAsia="Courier New"/>
                <w:b/>
                <w:color w:val="FF0000"/>
                <w:sz w:val="20"/>
                <w:szCs w:val="20"/>
              </w:rPr>
              <w:t xml:space="preserve"> </w:t>
            </w:r>
            <w:r w:rsidRPr="001657F1">
              <w:rPr>
                <w:rStyle w:val="11"/>
                <w:rFonts w:eastAsia="Courier New"/>
                <w:color w:val="auto"/>
                <w:sz w:val="20"/>
                <w:szCs w:val="20"/>
              </w:rPr>
              <w:t>Основные философские, социологические, культурологические теории</w:t>
            </w:r>
            <w:r w:rsidR="00DB0161" w:rsidRPr="001657F1">
              <w:rPr>
                <w:rStyle w:val="11"/>
                <w:rFonts w:eastAsia="Courier New"/>
                <w:color w:val="auto"/>
                <w:sz w:val="20"/>
                <w:szCs w:val="20"/>
              </w:rPr>
              <w:t xml:space="preserve"> и их влияние на историческую науку. Историческая социология.</w:t>
            </w:r>
            <w:r w:rsidR="00DB0161" w:rsidRPr="001657F1">
              <w:rPr>
                <w:rFonts w:eastAsia="Courier New"/>
                <w:sz w:val="20"/>
                <w:szCs w:val="20"/>
              </w:rPr>
              <w:t xml:space="preserve"> </w:t>
            </w:r>
            <w:r w:rsidR="00DB0161" w:rsidRPr="001657F1">
              <w:rPr>
                <w:rStyle w:val="11"/>
                <w:rFonts w:eastAsia="Courier New"/>
                <w:color w:val="auto"/>
                <w:sz w:val="20"/>
                <w:szCs w:val="20"/>
              </w:rPr>
              <w:t>Структуралистская революция в гуманитарном знан</w:t>
            </w:r>
            <w:proofErr w:type="gramStart"/>
            <w:r w:rsidR="00DB0161" w:rsidRPr="001657F1">
              <w:rPr>
                <w:rStyle w:val="11"/>
                <w:rFonts w:eastAsia="Courier New"/>
                <w:color w:val="auto"/>
                <w:sz w:val="20"/>
                <w:szCs w:val="20"/>
              </w:rPr>
              <w:t>ии и ее</w:t>
            </w:r>
            <w:proofErr w:type="gramEnd"/>
            <w:r w:rsidR="00DB0161" w:rsidRPr="001657F1">
              <w:rPr>
                <w:rStyle w:val="11"/>
                <w:rFonts w:eastAsia="Courier New"/>
                <w:color w:val="auto"/>
                <w:sz w:val="20"/>
                <w:szCs w:val="20"/>
              </w:rPr>
              <w:t xml:space="preserve"> влияние на историческую науку.</w:t>
            </w:r>
            <w:r w:rsidR="00DB0161" w:rsidRPr="001657F1">
              <w:rPr>
                <w:sz w:val="20"/>
                <w:szCs w:val="20"/>
              </w:rPr>
              <w:t xml:space="preserve"> Современные тенденции развития исторической науки в Республике Казахстан</w:t>
            </w:r>
          </w:p>
        </w:tc>
      </w:tr>
      <w:tr w:rsidR="00A659B6" w:rsidRPr="001657F1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1657F1">
              <w:rPr>
                <w:b/>
                <w:sz w:val="20"/>
                <w:szCs w:val="20"/>
                <w:lang w:eastAsia="en-US"/>
              </w:rPr>
              <w:t xml:space="preserve">                                                                 6 Политика курса</w:t>
            </w:r>
          </w:p>
        </w:tc>
      </w:tr>
      <w:tr w:rsidR="00A659B6" w:rsidRPr="001657F1" w:rsidTr="00D17F95">
        <w:trPr>
          <w:trHeight w:val="276"/>
        </w:trPr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1657F1" w:rsidRDefault="00A659B6" w:rsidP="00A659B6">
            <w:pPr>
              <w:spacing w:line="276" w:lineRule="auto"/>
              <w:jc w:val="both"/>
              <w:rPr>
                <w:spacing w:val="-5"/>
                <w:sz w:val="20"/>
                <w:szCs w:val="20"/>
                <w:lang w:eastAsia="en-US"/>
              </w:rPr>
            </w:pPr>
            <w:r w:rsidRPr="001657F1">
              <w:rPr>
                <w:spacing w:val="-5"/>
                <w:sz w:val="20"/>
                <w:szCs w:val="20"/>
                <w:lang w:eastAsia="en-US"/>
              </w:rPr>
              <w:t xml:space="preserve"> 1 Изучение курса должно быть активным, а не пассивным, поэтому докторант должен регулярно, систематически готовиться к занятиям и выполнять все задания СРД. Докторант должен приходить подготовленным на лекции и семинарские  занятия. Подготовка к занятиям будет проверяться тестовым или устным опросом. </w:t>
            </w:r>
          </w:p>
          <w:p w:rsidR="00A659B6" w:rsidRPr="001657F1" w:rsidRDefault="00A659B6" w:rsidP="00A659B6">
            <w:pPr>
              <w:spacing w:line="276" w:lineRule="auto"/>
              <w:jc w:val="both"/>
              <w:rPr>
                <w:b/>
                <w:spacing w:val="-5"/>
                <w:sz w:val="20"/>
                <w:szCs w:val="20"/>
                <w:lang w:eastAsia="en-US"/>
              </w:rPr>
            </w:pPr>
            <w:r w:rsidRPr="001657F1">
              <w:rPr>
                <w:spacing w:val="-5"/>
                <w:sz w:val="20"/>
                <w:szCs w:val="20"/>
                <w:lang w:eastAsia="en-US"/>
              </w:rPr>
              <w:t>2</w:t>
            </w:r>
            <w:proofErr w:type="gramStart"/>
            <w:r w:rsidRPr="001657F1">
              <w:rPr>
                <w:spacing w:val="-5"/>
                <w:sz w:val="20"/>
                <w:szCs w:val="20"/>
                <w:lang w:eastAsia="en-US"/>
              </w:rPr>
              <w:t xml:space="preserve">  В</w:t>
            </w:r>
            <w:proofErr w:type="gramEnd"/>
            <w:r w:rsidRPr="001657F1">
              <w:rPr>
                <w:spacing w:val="-5"/>
                <w:sz w:val="20"/>
                <w:szCs w:val="20"/>
                <w:lang w:eastAsia="en-US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1657F1">
              <w:rPr>
                <w:b/>
                <w:spacing w:val="-5"/>
                <w:sz w:val="20"/>
                <w:szCs w:val="20"/>
                <w:lang w:eastAsia="en-US"/>
              </w:rPr>
              <w:t>С положительной оценки пересдавать нельзя.</w:t>
            </w:r>
          </w:p>
          <w:p w:rsidR="00A659B6" w:rsidRPr="001657F1" w:rsidRDefault="00A659B6" w:rsidP="00A659B6">
            <w:pPr>
              <w:spacing w:line="276" w:lineRule="auto"/>
              <w:jc w:val="both"/>
              <w:rPr>
                <w:spacing w:val="-5"/>
                <w:sz w:val="20"/>
                <w:szCs w:val="20"/>
                <w:lang w:eastAsia="en-US"/>
              </w:rPr>
            </w:pPr>
            <w:r w:rsidRPr="001657F1">
              <w:rPr>
                <w:spacing w:val="-5"/>
                <w:sz w:val="20"/>
                <w:szCs w:val="20"/>
                <w:lang w:eastAsia="en-US"/>
              </w:rPr>
              <w:t xml:space="preserve">3 Докторант  не должен без уважительных причин пропускать занятия. При пропусках  практических занятий по уважительной причине докторант должен </w:t>
            </w:r>
            <w:r w:rsidRPr="001657F1">
              <w:rPr>
                <w:b/>
                <w:spacing w:val="-5"/>
                <w:sz w:val="20"/>
                <w:szCs w:val="20"/>
                <w:lang w:eastAsia="en-US"/>
              </w:rPr>
              <w:t xml:space="preserve">обязательно </w:t>
            </w:r>
            <w:r w:rsidRPr="001657F1">
              <w:rPr>
                <w:spacing w:val="-5"/>
                <w:sz w:val="20"/>
                <w:szCs w:val="20"/>
                <w:lang w:eastAsia="en-US"/>
              </w:rPr>
              <w:t xml:space="preserve">их отработать в установленные сроки. </w:t>
            </w:r>
          </w:p>
          <w:p w:rsidR="00A659B6" w:rsidRPr="001657F1" w:rsidRDefault="00A659B6" w:rsidP="00A659B6">
            <w:pPr>
              <w:spacing w:line="276" w:lineRule="auto"/>
              <w:jc w:val="both"/>
              <w:rPr>
                <w:b/>
                <w:spacing w:val="-5"/>
                <w:sz w:val="20"/>
                <w:szCs w:val="20"/>
                <w:lang w:eastAsia="en-US"/>
              </w:rPr>
            </w:pPr>
            <w:r w:rsidRPr="001657F1">
              <w:rPr>
                <w:spacing w:val="-5"/>
                <w:sz w:val="20"/>
                <w:szCs w:val="20"/>
                <w:lang w:eastAsia="en-US"/>
              </w:rPr>
              <w:t>4</w:t>
            </w:r>
            <w:r w:rsidRPr="001657F1">
              <w:rPr>
                <w:b/>
                <w:spacing w:val="-5"/>
                <w:sz w:val="20"/>
                <w:szCs w:val="20"/>
                <w:lang w:eastAsia="en-US"/>
              </w:rPr>
              <w:t>В верхней одежде заходить в аудиторию запрещается!</w:t>
            </w:r>
          </w:p>
          <w:p w:rsidR="00A659B6" w:rsidRPr="001657F1" w:rsidRDefault="00A659B6" w:rsidP="00A659B6">
            <w:pPr>
              <w:spacing w:line="276" w:lineRule="auto"/>
              <w:jc w:val="both"/>
              <w:rPr>
                <w:spacing w:val="-5"/>
                <w:sz w:val="20"/>
                <w:szCs w:val="20"/>
                <w:lang w:eastAsia="en-US"/>
              </w:rPr>
            </w:pPr>
            <w:r w:rsidRPr="001657F1">
              <w:rPr>
                <w:spacing w:val="-5"/>
                <w:sz w:val="20"/>
                <w:szCs w:val="20"/>
                <w:lang w:eastAsia="en-US"/>
              </w:rPr>
              <w:t>5</w:t>
            </w:r>
            <w:proofErr w:type="gramStart"/>
            <w:r w:rsidRPr="001657F1">
              <w:rPr>
                <w:spacing w:val="-5"/>
                <w:sz w:val="20"/>
                <w:szCs w:val="20"/>
                <w:lang w:eastAsia="en-US"/>
              </w:rPr>
              <w:t xml:space="preserve"> Н</w:t>
            </w:r>
            <w:proofErr w:type="gramEnd"/>
            <w:r w:rsidRPr="001657F1">
              <w:rPr>
                <w:spacing w:val="-5"/>
                <w:sz w:val="20"/>
                <w:szCs w:val="20"/>
                <w:lang w:eastAsia="en-US"/>
              </w:rPr>
              <w:t>а занятиях докторанты  должны соблюдать технику безопасности, не отвлекаться и не пользоваться сотовыми телефонами.</w:t>
            </w:r>
          </w:p>
          <w:p w:rsidR="00A659B6" w:rsidRPr="001657F1" w:rsidRDefault="00A659B6" w:rsidP="00A659B6">
            <w:pPr>
              <w:spacing w:line="276" w:lineRule="auto"/>
              <w:jc w:val="both"/>
              <w:rPr>
                <w:spacing w:val="-5"/>
                <w:sz w:val="20"/>
                <w:szCs w:val="20"/>
                <w:lang w:eastAsia="en-US"/>
              </w:rPr>
            </w:pPr>
            <w:r w:rsidRPr="001657F1">
              <w:rPr>
                <w:spacing w:val="-5"/>
                <w:sz w:val="20"/>
                <w:szCs w:val="20"/>
                <w:lang w:eastAsia="en-US"/>
              </w:rPr>
              <w:t>6</w:t>
            </w:r>
            <w:proofErr w:type="gramStart"/>
            <w:r w:rsidRPr="001657F1">
              <w:rPr>
                <w:spacing w:val="-5"/>
                <w:sz w:val="20"/>
                <w:szCs w:val="20"/>
                <w:lang w:eastAsia="en-US"/>
              </w:rPr>
              <w:t xml:space="preserve"> В</w:t>
            </w:r>
            <w:proofErr w:type="gramEnd"/>
            <w:r w:rsidRPr="001657F1">
              <w:rPr>
                <w:spacing w:val="-5"/>
                <w:sz w:val="20"/>
                <w:szCs w:val="20"/>
                <w:lang w:eastAsia="en-US"/>
              </w:rPr>
              <w:t xml:space="preserve">се задания по самостоятельной работы должны сдаваться в установленные сроки. Если задания сдаются не во время,  то оценка по ним будет выставляться с понижающим коэффициентом 0,8. </w:t>
            </w:r>
          </w:p>
        </w:tc>
      </w:tr>
      <w:tr w:rsidR="00A659B6" w:rsidRPr="001657F1" w:rsidTr="00D17F95">
        <w:tc>
          <w:tcPr>
            <w:tcW w:w="10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1657F1">
              <w:rPr>
                <w:b/>
                <w:sz w:val="20"/>
                <w:szCs w:val="20"/>
                <w:lang w:eastAsia="en-US"/>
              </w:rPr>
              <w:t>7 Список рекомендуемой литературы</w:t>
            </w:r>
          </w:p>
        </w:tc>
      </w:tr>
      <w:tr w:rsidR="00A659B6" w:rsidRPr="001657F1" w:rsidTr="00DB0161">
        <w:trPr>
          <w:trHeight w:val="1699"/>
        </w:trPr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lastRenderedPageBreak/>
              <w:t>Основная</w:t>
            </w: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9A" w:rsidRPr="001657F1" w:rsidRDefault="0070549A" w:rsidP="0070549A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57F1">
              <w:rPr>
                <w:rFonts w:ascii="Times New Roman" w:hAnsi="Times New Roman"/>
                <w:sz w:val="20"/>
                <w:szCs w:val="20"/>
              </w:rPr>
              <w:t>Иггерс</w:t>
            </w:r>
            <w:proofErr w:type="spellEnd"/>
            <w:r w:rsidRPr="001657F1">
              <w:rPr>
                <w:rFonts w:ascii="Times New Roman" w:hAnsi="Times New Roman"/>
                <w:sz w:val="20"/>
                <w:szCs w:val="20"/>
              </w:rPr>
              <w:t xml:space="preserve"> Г., Янг Э. Глобальная история современной историографии</w:t>
            </w:r>
            <w:proofErr w:type="gramStart"/>
            <w:r w:rsidRPr="001657F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1657F1">
              <w:rPr>
                <w:rFonts w:ascii="Times New Roman" w:hAnsi="Times New Roman"/>
                <w:sz w:val="20"/>
                <w:szCs w:val="20"/>
              </w:rPr>
              <w:t xml:space="preserve"> /</w:t>
            </w:r>
            <w:proofErr w:type="gramStart"/>
            <w:r w:rsidRPr="001657F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657F1">
              <w:rPr>
                <w:rFonts w:ascii="Times New Roman" w:hAnsi="Times New Roman"/>
                <w:sz w:val="20"/>
                <w:szCs w:val="20"/>
              </w:rPr>
              <w:t>ер. с англ. М., 2012. 432 с.</w:t>
            </w:r>
          </w:p>
          <w:p w:rsidR="0070549A" w:rsidRPr="001657F1" w:rsidRDefault="0070549A" w:rsidP="0070549A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57F1">
              <w:rPr>
                <w:rFonts w:ascii="Times New Roman" w:hAnsi="Times New Roman"/>
                <w:sz w:val="20"/>
                <w:szCs w:val="20"/>
              </w:rPr>
              <w:t>Леви-Стросс</w:t>
            </w:r>
            <w:proofErr w:type="spellEnd"/>
            <w:r w:rsidRPr="001657F1">
              <w:rPr>
                <w:rFonts w:ascii="Times New Roman" w:hAnsi="Times New Roman"/>
                <w:sz w:val="20"/>
                <w:szCs w:val="20"/>
              </w:rPr>
              <w:t xml:space="preserve"> К. </w:t>
            </w:r>
            <w:proofErr w:type="spellStart"/>
            <w:r w:rsidRPr="001657F1">
              <w:rPr>
                <w:rFonts w:ascii="Times New Roman" w:hAnsi="Times New Roman"/>
                <w:sz w:val="20"/>
                <w:szCs w:val="20"/>
              </w:rPr>
              <w:t>Стуктурная</w:t>
            </w:r>
            <w:proofErr w:type="spellEnd"/>
            <w:r w:rsidRPr="001657F1">
              <w:rPr>
                <w:rFonts w:ascii="Times New Roman" w:hAnsi="Times New Roman"/>
                <w:sz w:val="20"/>
                <w:szCs w:val="20"/>
              </w:rPr>
              <w:t xml:space="preserve"> антропология. – М., 2001. 512 с.</w:t>
            </w:r>
          </w:p>
          <w:p w:rsidR="0070549A" w:rsidRPr="001657F1" w:rsidRDefault="0070549A" w:rsidP="0070549A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57F1">
              <w:rPr>
                <w:rFonts w:ascii="Times New Roman" w:hAnsi="Times New Roman"/>
                <w:sz w:val="20"/>
                <w:szCs w:val="20"/>
              </w:rPr>
              <w:t>Макаров М. Основы теории дискурса.М.,2004.</w:t>
            </w:r>
          </w:p>
          <w:p w:rsidR="007D096D" w:rsidRPr="001657F1" w:rsidRDefault="007D096D" w:rsidP="0070549A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57F1">
              <w:rPr>
                <w:rFonts w:ascii="Times New Roman" w:hAnsi="Times New Roman"/>
                <w:sz w:val="20"/>
                <w:szCs w:val="20"/>
              </w:rPr>
              <w:t>Румянцева М.Ф. Теория истории. М., 2012. 319 с.</w:t>
            </w:r>
          </w:p>
          <w:p w:rsidR="0070549A" w:rsidRPr="001657F1" w:rsidRDefault="0070549A" w:rsidP="0070549A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57F1">
              <w:rPr>
                <w:rFonts w:ascii="Times New Roman" w:hAnsi="Times New Roman"/>
                <w:sz w:val="20"/>
                <w:szCs w:val="20"/>
              </w:rPr>
              <w:t xml:space="preserve">Теория и методология исторической науки. Терминологический словарь. Ред. А.О. </w:t>
            </w:r>
            <w:proofErr w:type="spellStart"/>
            <w:r w:rsidRPr="001657F1">
              <w:rPr>
                <w:rFonts w:ascii="Times New Roman" w:hAnsi="Times New Roman"/>
                <w:sz w:val="20"/>
                <w:szCs w:val="20"/>
              </w:rPr>
              <w:t>Чубарьян</w:t>
            </w:r>
            <w:proofErr w:type="spellEnd"/>
            <w:r w:rsidRPr="001657F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1657F1">
              <w:rPr>
                <w:rFonts w:ascii="Times New Roman" w:hAnsi="Times New Roman"/>
                <w:sz w:val="20"/>
                <w:szCs w:val="20"/>
              </w:rPr>
              <w:t>-М</w:t>
            </w:r>
            <w:proofErr w:type="gramEnd"/>
            <w:r w:rsidRPr="001657F1">
              <w:rPr>
                <w:rFonts w:ascii="Times New Roman" w:hAnsi="Times New Roman"/>
                <w:sz w:val="20"/>
                <w:szCs w:val="20"/>
              </w:rPr>
              <w:t>., 2014.</w:t>
            </w:r>
          </w:p>
          <w:p w:rsidR="0070549A" w:rsidRPr="001657F1" w:rsidRDefault="0070549A" w:rsidP="0070549A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57F1">
              <w:rPr>
                <w:rFonts w:ascii="Times New Roman" w:hAnsi="Times New Roman"/>
                <w:sz w:val="20"/>
                <w:szCs w:val="20"/>
              </w:rPr>
              <w:t>Турежанова</w:t>
            </w:r>
            <w:proofErr w:type="spellEnd"/>
            <w:r w:rsidRPr="001657F1">
              <w:rPr>
                <w:rFonts w:ascii="Times New Roman" w:hAnsi="Times New Roman"/>
                <w:sz w:val="20"/>
                <w:szCs w:val="20"/>
              </w:rPr>
              <w:t xml:space="preserve"> С.А., </w:t>
            </w:r>
            <w:proofErr w:type="spellStart"/>
            <w:r w:rsidRPr="001657F1">
              <w:rPr>
                <w:rFonts w:ascii="Times New Roman" w:hAnsi="Times New Roman"/>
                <w:sz w:val="20"/>
                <w:szCs w:val="20"/>
              </w:rPr>
              <w:t>Колдыбаев</w:t>
            </w:r>
            <w:proofErr w:type="spellEnd"/>
            <w:r w:rsidRPr="001657F1">
              <w:rPr>
                <w:rFonts w:ascii="Times New Roman" w:hAnsi="Times New Roman"/>
                <w:sz w:val="20"/>
                <w:szCs w:val="20"/>
              </w:rPr>
              <w:t xml:space="preserve"> С.А. Проблемы методологии исторического познания. Костанай, 2008. </w:t>
            </w:r>
            <w:r w:rsidRPr="001657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0549A" w:rsidRPr="001657F1" w:rsidRDefault="0070549A" w:rsidP="0070549A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57F1">
              <w:rPr>
                <w:rFonts w:ascii="Times New Roman" w:hAnsi="Times New Roman"/>
                <w:sz w:val="20"/>
                <w:szCs w:val="20"/>
              </w:rPr>
              <w:t>Фуко М. Археология знания. М., 2006.</w:t>
            </w:r>
          </w:p>
          <w:p w:rsidR="00A659B6" w:rsidRPr="001657F1" w:rsidRDefault="0070549A" w:rsidP="0070549A">
            <w:pPr>
              <w:pStyle w:val="12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57F1">
              <w:rPr>
                <w:rFonts w:ascii="Times New Roman" w:hAnsi="Times New Roman"/>
                <w:sz w:val="20"/>
                <w:szCs w:val="20"/>
                <w:lang w:val="en-US"/>
              </w:rPr>
              <w:t>Deconstruction: critical concept in Literary and cultural studies / Ed/ by J. Culler. L., 2003. Vol. 1-4</w:t>
            </w:r>
          </w:p>
        </w:tc>
      </w:tr>
      <w:tr w:rsidR="00A659B6" w:rsidRPr="001657F1" w:rsidTr="00DB0161">
        <w:trPr>
          <w:trHeight w:val="1335"/>
        </w:trPr>
        <w:tc>
          <w:tcPr>
            <w:tcW w:w="3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657F1">
              <w:rPr>
                <w:sz w:val="20"/>
                <w:szCs w:val="20"/>
                <w:lang w:eastAsia="en-US"/>
              </w:rPr>
              <w:t>Дополнительная</w:t>
            </w:r>
          </w:p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A659B6" w:rsidRPr="001657F1" w:rsidRDefault="00A659B6" w:rsidP="00A659B6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B1B" w:rsidRPr="002B79D5" w:rsidRDefault="00A75B1B" w:rsidP="00A75B1B">
            <w:pPr>
              <w:pStyle w:val="a9"/>
              <w:numPr>
                <w:ilvl w:val="0"/>
                <w:numId w:val="8"/>
              </w:numPr>
              <w:shd w:val="clear" w:color="auto" w:fill="FFFFFF"/>
              <w:spacing w:before="0" w:beforeAutospacing="0" w:after="150" w:afterAutospacing="0" w:line="300" w:lineRule="atLeast"/>
              <w:rPr>
                <w:color w:val="333333"/>
              </w:rPr>
            </w:pPr>
            <w:proofErr w:type="spellStart"/>
            <w:proofErr w:type="gramStart"/>
            <w:r w:rsidRPr="005F1515">
              <w:rPr>
                <w:color w:val="333333"/>
              </w:rPr>
              <w:t>Абиль</w:t>
            </w:r>
            <w:proofErr w:type="spellEnd"/>
            <w:r w:rsidRPr="005F1515">
              <w:rPr>
                <w:color w:val="333333"/>
              </w:rPr>
              <w:t xml:space="preserve"> Е.А. </w:t>
            </w:r>
            <w:r w:rsidRPr="005F1515">
              <w:rPr>
                <w:bCs/>
                <w:color w:val="333333"/>
              </w:rPr>
              <w:t>Теоретические проблемы современной исторической науки Казахстана</w:t>
            </w:r>
            <w:r>
              <w:rPr>
                <w:bCs/>
                <w:color w:val="333333"/>
              </w:rPr>
              <w:t xml:space="preserve"> </w:t>
            </w:r>
            <w:r>
              <w:t xml:space="preserve">// </w:t>
            </w:r>
            <w:hyperlink r:id="rId5" w:tgtFrame="_blank" w:history="1">
              <w:proofErr w:type="spellStart"/>
              <w:r w:rsidRPr="002B79D5">
                <w:rPr>
                  <w:bCs/>
                </w:rPr>
                <w:t>kopilkaurokov.ru</w:t>
              </w:r>
              <w:proofErr w:type="spellEnd"/>
            </w:hyperlink>
            <w:r w:rsidRPr="005F1515">
              <w:t>›</w:t>
            </w:r>
            <w:hyperlink r:id="rId6" w:tgtFrame="_blank" w:history="1">
              <w:r w:rsidRPr="005F1515">
                <w:t>История</w:t>
              </w:r>
              <w:proofErr w:type="gramEnd"/>
            </w:hyperlink>
            <w:r w:rsidRPr="005F1515">
              <w:t xml:space="preserve"> </w:t>
            </w:r>
            <w:hyperlink r:id="rId7" w:tgtFrame="_blank" w:history="1">
              <w:r w:rsidRPr="005F1515">
                <w:t>…-</w:t>
              </w:r>
              <w:proofErr w:type="spellStart"/>
              <w:r w:rsidRPr="005F1515">
                <w:t>istorichieskoi-nauki</w:t>
              </w:r>
              <w:proofErr w:type="spellEnd"/>
              <w:r w:rsidRPr="005F1515">
                <w:t>…</w:t>
              </w:r>
            </w:hyperlink>
          </w:p>
          <w:p w:rsidR="00A75B1B" w:rsidRDefault="00A75B1B" w:rsidP="00A75B1B">
            <w:pPr>
              <w:pStyle w:val="a5"/>
              <w:numPr>
                <w:ilvl w:val="0"/>
                <w:numId w:val="8"/>
              </w:numPr>
              <w:jc w:val="both"/>
            </w:pPr>
            <w:proofErr w:type="spellStart"/>
            <w:r w:rsidRPr="00961B6C">
              <w:t>Андерсон</w:t>
            </w:r>
            <w:proofErr w:type="spellEnd"/>
            <w:r w:rsidRPr="00961B6C">
              <w:t xml:space="preserve"> Б. Воображаемые сообщества: Размышления об истоках и распространении </w:t>
            </w:r>
            <w:r>
              <w:t>национализма. М., 2001.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jc w:val="both"/>
            </w:pPr>
            <w:proofErr w:type="spellStart"/>
            <w:r>
              <w:t>Барг</w:t>
            </w:r>
            <w:proofErr w:type="spellEnd"/>
            <w:r>
              <w:t xml:space="preserve"> М. Апология истории или ремесло историка. Пер. с франц. М., 1986.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jc w:val="both"/>
            </w:pPr>
            <w:r w:rsidRPr="00961B6C">
              <w:t xml:space="preserve">Введение в </w:t>
            </w:r>
            <w:proofErr w:type="spellStart"/>
            <w:r w:rsidRPr="00961B6C">
              <w:t>гендерные</w:t>
            </w:r>
            <w:proofErr w:type="spellEnd"/>
            <w:r w:rsidRPr="00961B6C">
              <w:t xml:space="preserve"> исследования. 4.1</w:t>
            </w:r>
            <w:proofErr w:type="gramStart"/>
            <w:r w:rsidRPr="00961B6C">
              <w:t xml:space="preserve"> / П</w:t>
            </w:r>
            <w:proofErr w:type="gramEnd"/>
            <w:r w:rsidRPr="00961B6C">
              <w:t xml:space="preserve">од ред. И. </w:t>
            </w:r>
            <w:proofErr w:type="spellStart"/>
            <w:r w:rsidRPr="00961B6C">
              <w:t>Жеребкиной</w:t>
            </w:r>
            <w:proofErr w:type="spellEnd"/>
            <w:r w:rsidRPr="00961B6C">
              <w:t>. Харьков: ХЦГИ; СПб</w:t>
            </w:r>
            <w:proofErr w:type="gramStart"/>
            <w:r w:rsidRPr="00961B6C">
              <w:t xml:space="preserve">.: </w:t>
            </w:r>
            <w:proofErr w:type="spellStart"/>
            <w:proofErr w:type="gramEnd"/>
            <w:r w:rsidRPr="00961B6C">
              <w:t>Алетейя</w:t>
            </w:r>
            <w:proofErr w:type="spellEnd"/>
            <w:r w:rsidRPr="00961B6C">
              <w:t>, 2001.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tabs>
                <w:tab w:val="left" w:pos="1447"/>
                <w:tab w:val="left" w:pos="3299"/>
                <w:tab w:val="left" w:pos="4844"/>
                <w:tab w:val="left" w:pos="7574"/>
              </w:tabs>
              <w:jc w:val="both"/>
            </w:pPr>
            <w:proofErr w:type="spellStart"/>
            <w:r>
              <w:t>Губогло</w:t>
            </w:r>
            <w:proofErr w:type="spellEnd"/>
            <w:r>
              <w:t xml:space="preserve"> </w:t>
            </w:r>
            <w:r w:rsidRPr="00961B6C">
              <w:t xml:space="preserve">М.Н. Идентификация идентичности:  этносоциологические очерки. - М.: Наука, 2003. - 764 </w:t>
            </w:r>
            <w:proofErr w:type="gramStart"/>
            <w:r w:rsidRPr="00961B6C">
              <w:t>с</w:t>
            </w:r>
            <w:proofErr w:type="gramEnd"/>
            <w:r w:rsidRPr="00961B6C">
              <w:t>.</w:t>
            </w:r>
          </w:p>
          <w:p w:rsidR="00A75B1B" w:rsidRPr="00961B6C" w:rsidRDefault="00A75B1B" w:rsidP="00A75B1B">
            <w:pPr>
              <w:pStyle w:val="12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B6C">
              <w:rPr>
                <w:rFonts w:ascii="Times New Roman" w:hAnsi="Times New Roman"/>
                <w:sz w:val="24"/>
                <w:szCs w:val="24"/>
              </w:rPr>
              <w:t xml:space="preserve">Зайцева Т.И. Зарубежная историография. </w:t>
            </w:r>
            <w:r w:rsidRPr="00961B6C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961B6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961B6C">
              <w:rPr>
                <w:rFonts w:ascii="Times New Roman" w:hAnsi="Times New Roman"/>
                <w:sz w:val="24"/>
                <w:szCs w:val="24"/>
              </w:rPr>
              <w:t>нач</w:t>
            </w:r>
            <w:proofErr w:type="spellEnd"/>
            <w:r w:rsidRPr="00961B6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61B6C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961B6C">
              <w:rPr>
                <w:rFonts w:ascii="Times New Roman" w:hAnsi="Times New Roman"/>
                <w:sz w:val="24"/>
                <w:szCs w:val="24"/>
              </w:rPr>
              <w:t xml:space="preserve"> века. М., 2013. 144 с.</w:t>
            </w:r>
          </w:p>
          <w:p w:rsidR="00A75B1B" w:rsidRPr="00961B6C" w:rsidRDefault="00A75B1B" w:rsidP="00A75B1B">
            <w:pPr>
              <w:pStyle w:val="12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B6C">
              <w:rPr>
                <w:rFonts w:ascii="Times New Roman" w:hAnsi="Times New Roman"/>
                <w:sz w:val="24"/>
                <w:szCs w:val="24"/>
              </w:rPr>
              <w:t>Козлова Н.Н. Социально-историческая антропология. М., 1999. 284 с.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jc w:val="both"/>
            </w:pPr>
            <w:r w:rsidRPr="00961B6C">
              <w:t>Лотман Ю.М. Семиотика и сегодняшний мир. СПб</w:t>
            </w:r>
            <w:proofErr w:type="gramStart"/>
            <w:r w:rsidRPr="00961B6C">
              <w:t xml:space="preserve">., </w:t>
            </w:r>
            <w:proofErr w:type="gramEnd"/>
            <w:r w:rsidRPr="00961B6C">
              <w:t>2003.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jc w:val="both"/>
              <w:rPr>
                <w:color w:val="555555"/>
              </w:rPr>
            </w:pPr>
            <w:r w:rsidRPr="00961B6C">
              <w:t>Репина Л. П., Зверева В. В., Парамонова М. Ю. История исторического знания. М., 2006.</w:t>
            </w:r>
            <w:r w:rsidRPr="00961B6C">
              <w:rPr>
                <w:color w:val="555555"/>
              </w:rPr>
              <w:t xml:space="preserve"> 288 с.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tabs>
                <w:tab w:val="left" w:pos="1353"/>
              </w:tabs>
              <w:jc w:val="both"/>
            </w:pPr>
            <w:proofErr w:type="spellStart"/>
            <w:r w:rsidRPr="00961B6C">
              <w:t>Рикер</w:t>
            </w:r>
            <w:proofErr w:type="spellEnd"/>
            <w:r w:rsidRPr="00961B6C">
              <w:t xml:space="preserve"> П. Время и рассказ. СПб</w:t>
            </w:r>
            <w:proofErr w:type="gramStart"/>
            <w:r w:rsidRPr="00961B6C">
              <w:t xml:space="preserve">., </w:t>
            </w:r>
            <w:proofErr w:type="gramEnd"/>
            <w:r w:rsidRPr="00961B6C">
              <w:t>2000.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jc w:val="both"/>
              <w:rPr>
                <w:color w:val="555555"/>
              </w:rPr>
            </w:pPr>
            <w:r w:rsidRPr="00961B6C">
              <w:t>Румянцева М.Ф. Метод</w:t>
            </w:r>
            <w:r>
              <w:t>ология истории. М., 2002..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jc w:val="both"/>
              <w:rPr>
                <w:color w:val="555555"/>
              </w:rPr>
            </w:pPr>
            <w:r w:rsidRPr="00961B6C">
              <w:t>Саид Э. Ориентализм. - СПб</w:t>
            </w:r>
            <w:proofErr w:type="gramStart"/>
            <w:r w:rsidRPr="00961B6C">
              <w:t xml:space="preserve">., </w:t>
            </w:r>
            <w:proofErr w:type="gramEnd"/>
            <w:r w:rsidRPr="00961B6C">
              <w:t>2006.</w:t>
            </w:r>
          </w:p>
          <w:p w:rsidR="00A75B1B" w:rsidRDefault="00A75B1B" w:rsidP="00A75B1B">
            <w:pPr>
              <w:pStyle w:val="a5"/>
              <w:numPr>
                <w:ilvl w:val="0"/>
                <w:numId w:val="8"/>
              </w:numPr>
              <w:jc w:val="both"/>
            </w:pPr>
            <w:proofErr w:type="gramStart"/>
            <w:r w:rsidRPr="00961B6C">
              <w:rPr>
                <w:color w:val="444444"/>
              </w:rPr>
              <w:t>Смоленский</w:t>
            </w:r>
            <w:proofErr w:type="gramEnd"/>
            <w:r w:rsidRPr="00961B6C">
              <w:rPr>
                <w:color w:val="444444"/>
              </w:rPr>
              <w:t xml:space="preserve"> Н.И. </w:t>
            </w:r>
            <w:hyperlink r:id="rId8" w:history="1">
              <w:r w:rsidRPr="00961B6C">
                <w:rPr>
                  <w:rStyle w:val="a8"/>
                  <w:bCs/>
                </w:rPr>
                <w:t>Теория и методология истории</w:t>
              </w:r>
            </w:hyperlink>
            <w:r w:rsidRPr="00961B6C">
              <w:t xml:space="preserve">. </w:t>
            </w:r>
            <w:r w:rsidRPr="00961B6C">
              <w:rPr>
                <w:color w:val="444444"/>
              </w:rPr>
              <w:t>2012.</w:t>
            </w:r>
            <w:r w:rsidRPr="00961B6C">
              <w:t xml:space="preserve"> 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jc w:val="both"/>
            </w:pPr>
            <w:r>
              <w:t xml:space="preserve">Тартаковский М.С. </w:t>
            </w:r>
            <w:proofErr w:type="spellStart"/>
            <w:r>
              <w:t>Историософия</w:t>
            </w:r>
            <w:proofErr w:type="spellEnd"/>
            <w:r>
              <w:t>. М., 1993.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jc w:val="both"/>
            </w:pPr>
            <w:proofErr w:type="spellStart"/>
            <w:r w:rsidRPr="00961B6C">
              <w:t>Тубинина</w:t>
            </w:r>
            <w:proofErr w:type="spellEnd"/>
            <w:r w:rsidRPr="00961B6C">
              <w:t xml:space="preserve"> Е. </w:t>
            </w:r>
            <w:proofErr w:type="spellStart"/>
            <w:r w:rsidRPr="00961B6C">
              <w:t>Нарратология</w:t>
            </w:r>
            <w:proofErr w:type="spellEnd"/>
            <w:r w:rsidRPr="00961B6C">
              <w:t>: основы, проблемы, перспективы. Екатеринбург, 1998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tabs>
                <w:tab w:val="left" w:pos="1353"/>
              </w:tabs>
              <w:jc w:val="both"/>
            </w:pPr>
            <w:r w:rsidRPr="00961B6C">
              <w:t xml:space="preserve">Успенский Б.А. </w:t>
            </w:r>
            <w:proofErr w:type="spellStart"/>
            <w:r w:rsidRPr="00961B6C">
              <w:t>Избр</w:t>
            </w:r>
            <w:proofErr w:type="spellEnd"/>
            <w:r w:rsidRPr="00961B6C">
              <w:t>. Тр. Т.1: Семиотика истории. Семиотика культуры. М., 1996.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tabs>
                <w:tab w:val="left" w:pos="1353"/>
              </w:tabs>
              <w:jc w:val="both"/>
            </w:pPr>
            <w:proofErr w:type="spellStart"/>
            <w:r w:rsidRPr="00961B6C">
              <w:t>Филлипс</w:t>
            </w:r>
            <w:proofErr w:type="spellEnd"/>
            <w:r w:rsidRPr="00961B6C">
              <w:t xml:space="preserve"> Л., </w:t>
            </w:r>
            <w:proofErr w:type="spellStart"/>
            <w:r w:rsidRPr="00961B6C">
              <w:t>Йоргенсон</w:t>
            </w:r>
            <w:proofErr w:type="spellEnd"/>
            <w:r w:rsidRPr="00961B6C">
              <w:t xml:space="preserve"> М. </w:t>
            </w:r>
            <w:proofErr w:type="spellStart"/>
            <w:r w:rsidRPr="00961B6C">
              <w:t>Дискурс-анализ</w:t>
            </w:r>
            <w:proofErr w:type="spellEnd"/>
            <w:r w:rsidRPr="00961B6C">
              <w:t>: теория и метод. Харьков, 2004.</w:t>
            </w:r>
          </w:p>
          <w:p w:rsidR="00A75B1B" w:rsidRPr="00961B6C" w:rsidRDefault="00A75B1B" w:rsidP="00A75B1B">
            <w:pPr>
              <w:pStyle w:val="a5"/>
              <w:numPr>
                <w:ilvl w:val="0"/>
                <w:numId w:val="8"/>
              </w:numPr>
              <w:tabs>
                <w:tab w:val="left" w:pos="1447"/>
              </w:tabs>
              <w:jc w:val="both"/>
            </w:pPr>
            <w:proofErr w:type="spellStart"/>
            <w:r w:rsidRPr="00961B6C">
              <w:t>Хаттон</w:t>
            </w:r>
            <w:proofErr w:type="spellEnd"/>
            <w:r w:rsidRPr="00961B6C">
              <w:t xml:space="preserve"> П. История как искусство памяти. СПб</w:t>
            </w:r>
            <w:proofErr w:type="gramStart"/>
            <w:r w:rsidRPr="00961B6C">
              <w:t xml:space="preserve">., </w:t>
            </w:r>
            <w:proofErr w:type="gramEnd"/>
            <w:r w:rsidRPr="00961B6C">
              <w:t>2003.</w:t>
            </w:r>
          </w:p>
          <w:p w:rsidR="00A75B1B" w:rsidRDefault="00A75B1B" w:rsidP="00A75B1B">
            <w:pPr>
              <w:pStyle w:val="a5"/>
              <w:numPr>
                <w:ilvl w:val="0"/>
                <w:numId w:val="8"/>
              </w:numPr>
              <w:tabs>
                <w:tab w:val="left" w:pos="1353"/>
              </w:tabs>
              <w:jc w:val="both"/>
            </w:pPr>
            <w:proofErr w:type="spellStart"/>
            <w:r w:rsidRPr="00961B6C">
              <w:t>Шилз</w:t>
            </w:r>
            <w:proofErr w:type="spellEnd"/>
            <w:r w:rsidRPr="00961B6C">
              <w:t xml:space="preserve"> Э. Общество и общества: </w:t>
            </w:r>
            <w:proofErr w:type="spellStart"/>
            <w:r w:rsidRPr="00961B6C">
              <w:t>микросоциологический</w:t>
            </w:r>
            <w:proofErr w:type="spellEnd"/>
            <w:r w:rsidRPr="00961B6C">
              <w:t xml:space="preserve"> подход // Американская социология. Перспективы, проблемы, методы</w:t>
            </w:r>
            <w:proofErr w:type="gramStart"/>
            <w:r w:rsidRPr="00961B6C">
              <w:t xml:space="preserve"> / П</w:t>
            </w:r>
            <w:proofErr w:type="gramEnd"/>
            <w:r w:rsidRPr="00961B6C">
              <w:t xml:space="preserve">од ред. Г. В. Осипова. - М.: Наука, 1972. - 389 </w:t>
            </w:r>
            <w:proofErr w:type="gramStart"/>
            <w:r w:rsidRPr="00961B6C">
              <w:t>с</w:t>
            </w:r>
            <w:proofErr w:type="gramEnd"/>
            <w:r w:rsidRPr="00961B6C">
              <w:t>.</w:t>
            </w:r>
          </w:p>
          <w:p w:rsidR="00A659B6" w:rsidRPr="00A75B1B" w:rsidRDefault="00A75B1B" w:rsidP="00A75B1B">
            <w:pPr>
              <w:pStyle w:val="a5"/>
              <w:numPr>
                <w:ilvl w:val="0"/>
                <w:numId w:val="8"/>
              </w:numPr>
              <w:tabs>
                <w:tab w:val="left" w:pos="1353"/>
              </w:tabs>
              <w:jc w:val="both"/>
            </w:pPr>
            <w:r w:rsidRPr="00961B6C">
              <w:t>Эко У. Отсутствующая структура. Введение в семиологию. М.,1998.</w:t>
            </w:r>
          </w:p>
        </w:tc>
      </w:tr>
    </w:tbl>
    <w:p w:rsidR="00257BCE" w:rsidRPr="001657F1" w:rsidRDefault="00257BCE" w:rsidP="00257BCE">
      <w:pPr>
        <w:rPr>
          <w:sz w:val="20"/>
          <w:szCs w:val="20"/>
          <w:lang w:val="en-US"/>
        </w:rPr>
        <w:sectPr w:rsidR="00257BCE" w:rsidRPr="001657F1" w:rsidSect="00D17F95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:rsidR="00257BCE" w:rsidRPr="001657F1" w:rsidRDefault="00257BCE" w:rsidP="00DF3D17">
      <w:pPr>
        <w:tabs>
          <w:tab w:val="left" w:pos="2700"/>
        </w:tabs>
        <w:jc w:val="center"/>
        <w:rPr>
          <w:b/>
          <w:sz w:val="20"/>
          <w:szCs w:val="20"/>
        </w:rPr>
      </w:pPr>
      <w:r w:rsidRPr="001657F1">
        <w:rPr>
          <w:b/>
          <w:sz w:val="20"/>
          <w:szCs w:val="20"/>
        </w:rPr>
        <w:lastRenderedPageBreak/>
        <w:t>8 Календарно-тематический план</w:t>
      </w:r>
    </w:p>
    <w:p w:rsidR="00257BCE" w:rsidRPr="001657F1" w:rsidRDefault="00257BCE" w:rsidP="00257BCE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671" w:type="dxa"/>
        <w:tblInd w:w="-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748"/>
        <w:gridCol w:w="283"/>
        <w:gridCol w:w="5670"/>
        <w:gridCol w:w="425"/>
        <w:gridCol w:w="4285"/>
        <w:gridCol w:w="540"/>
      </w:tblGrid>
      <w:tr w:rsidR="00257BCE" w:rsidRPr="001657F1" w:rsidTr="00D63839">
        <w:trPr>
          <w:cantSplit/>
          <w:trHeight w:val="794"/>
        </w:trPr>
        <w:tc>
          <w:tcPr>
            <w:tcW w:w="720" w:type="dxa"/>
            <w:shd w:val="clear" w:color="auto" w:fill="auto"/>
          </w:tcPr>
          <w:p w:rsidR="00257BCE" w:rsidRPr="001657F1" w:rsidRDefault="00257BCE" w:rsidP="00D17F95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№ недели</w:t>
            </w:r>
          </w:p>
        </w:tc>
        <w:tc>
          <w:tcPr>
            <w:tcW w:w="3748" w:type="dxa"/>
            <w:shd w:val="clear" w:color="auto" w:fill="auto"/>
            <w:vAlign w:val="center"/>
          </w:tcPr>
          <w:p w:rsidR="00257BCE" w:rsidRPr="001657F1" w:rsidRDefault="002953B0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Темы СРД</w:t>
            </w:r>
            <w:r w:rsidR="00257BCE" w:rsidRPr="001657F1">
              <w:rPr>
                <w:sz w:val="20"/>
                <w:szCs w:val="20"/>
              </w:rPr>
              <w:t>П поточные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257BCE" w:rsidRPr="001657F1" w:rsidRDefault="00257BCE" w:rsidP="00D17F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Часы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Темы практических занятий</w:t>
            </w:r>
          </w:p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257BCE" w:rsidRPr="001657F1" w:rsidRDefault="00257BCE" w:rsidP="00D17F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Часы</w:t>
            </w:r>
          </w:p>
        </w:tc>
        <w:tc>
          <w:tcPr>
            <w:tcW w:w="4285" w:type="dxa"/>
            <w:shd w:val="clear" w:color="auto" w:fill="auto"/>
            <w:vAlign w:val="center"/>
          </w:tcPr>
          <w:p w:rsidR="00257BCE" w:rsidRPr="001657F1" w:rsidRDefault="009B3261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Темы СРД</w:t>
            </w:r>
            <w:r w:rsidR="00257BCE" w:rsidRPr="001657F1">
              <w:rPr>
                <w:sz w:val="20"/>
                <w:szCs w:val="20"/>
              </w:rPr>
              <w:t xml:space="preserve">П </w:t>
            </w:r>
            <w:proofErr w:type="gramStart"/>
            <w:r w:rsidR="00257BCE" w:rsidRPr="001657F1">
              <w:rPr>
                <w:sz w:val="20"/>
                <w:szCs w:val="20"/>
              </w:rPr>
              <w:t>индивидуальных</w:t>
            </w:r>
            <w:proofErr w:type="gramEnd"/>
          </w:p>
        </w:tc>
        <w:tc>
          <w:tcPr>
            <w:tcW w:w="540" w:type="dxa"/>
            <w:shd w:val="clear" w:color="auto" w:fill="auto"/>
            <w:textDirection w:val="btLr"/>
          </w:tcPr>
          <w:p w:rsidR="00257BCE" w:rsidRPr="001657F1" w:rsidRDefault="00257BCE" w:rsidP="00D17F95">
            <w:pPr>
              <w:ind w:left="113" w:right="113"/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Часы</w:t>
            </w:r>
          </w:p>
        </w:tc>
      </w:tr>
      <w:tr w:rsidR="00257BCE" w:rsidRPr="001657F1" w:rsidTr="00D17F95">
        <w:trPr>
          <w:cantSplit/>
          <w:trHeight w:val="353"/>
        </w:trPr>
        <w:tc>
          <w:tcPr>
            <w:tcW w:w="15671" w:type="dxa"/>
            <w:gridSpan w:val="7"/>
            <w:shd w:val="clear" w:color="auto" w:fill="auto"/>
          </w:tcPr>
          <w:p w:rsidR="00257BCE" w:rsidRPr="001657F1" w:rsidRDefault="00DB0161" w:rsidP="0097349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1657F1">
              <w:rPr>
                <w:b/>
                <w:sz w:val="20"/>
                <w:szCs w:val="20"/>
              </w:rPr>
              <w:t xml:space="preserve">Модуль 1 </w:t>
            </w:r>
            <w:r w:rsidR="00973496" w:rsidRPr="001657F1">
              <w:rPr>
                <w:rStyle w:val="11"/>
                <w:rFonts w:eastAsia="Courier New"/>
                <w:b/>
                <w:color w:val="auto"/>
                <w:sz w:val="20"/>
                <w:szCs w:val="20"/>
              </w:rPr>
              <w:t>Роль структуралистских</w:t>
            </w:r>
            <w:r w:rsidRPr="001657F1">
              <w:rPr>
                <w:rStyle w:val="11"/>
                <w:rFonts w:eastAsia="Courier New"/>
                <w:b/>
                <w:color w:val="auto"/>
                <w:sz w:val="20"/>
                <w:szCs w:val="20"/>
              </w:rPr>
              <w:t xml:space="preserve"> теории</w:t>
            </w:r>
            <w:r w:rsidR="00973496" w:rsidRPr="001657F1">
              <w:rPr>
                <w:rStyle w:val="11"/>
                <w:rFonts w:eastAsia="Courier New"/>
                <w:b/>
                <w:color w:val="auto"/>
                <w:sz w:val="20"/>
                <w:szCs w:val="20"/>
              </w:rPr>
              <w:t xml:space="preserve"> в исторических исследованиях</w:t>
            </w:r>
            <w:bookmarkStart w:id="1" w:name="_GoBack"/>
            <w:bookmarkEnd w:id="1"/>
          </w:p>
        </w:tc>
      </w:tr>
      <w:tr w:rsidR="00257BCE" w:rsidRPr="001657F1" w:rsidTr="00D63839">
        <w:tc>
          <w:tcPr>
            <w:tcW w:w="72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  <w:tc>
          <w:tcPr>
            <w:tcW w:w="3748" w:type="dxa"/>
            <w:shd w:val="clear" w:color="auto" w:fill="auto"/>
          </w:tcPr>
          <w:p w:rsidR="00257BCE" w:rsidRPr="001657F1" w:rsidRDefault="00DB0161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Влияние структуралистских теорий на исторические исследования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257BCE" w:rsidRPr="001657F1" w:rsidRDefault="0089453D" w:rsidP="00614E4F">
            <w:pPr>
              <w:rPr>
                <w:sz w:val="20"/>
                <w:szCs w:val="20"/>
              </w:rPr>
            </w:pPr>
            <w:r w:rsidRPr="001657F1">
              <w:rPr>
                <w:rStyle w:val="11"/>
                <w:rFonts w:eastAsia="Courier New"/>
                <w:sz w:val="20"/>
                <w:szCs w:val="20"/>
              </w:rPr>
              <w:t>Современные тенденции мировой историографии эпохи постмодерна, после «лингвистического и культурного поворота».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  <w:tc>
          <w:tcPr>
            <w:tcW w:w="4285" w:type="dxa"/>
            <w:shd w:val="clear" w:color="auto" w:fill="auto"/>
          </w:tcPr>
          <w:p w:rsidR="00257BCE" w:rsidRPr="001657F1" w:rsidRDefault="00B155A7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</w:tr>
      <w:tr w:rsidR="00257BCE" w:rsidRPr="001657F1" w:rsidTr="00D63839">
        <w:trPr>
          <w:trHeight w:val="202"/>
        </w:trPr>
        <w:tc>
          <w:tcPr>
            <w:tcW w:w="72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  <w:tc>
          <w:tcPr>
            <w:tcW w:w="3748" w:type="dxa"/>
            <w:shd w:val="clear" w:color="auto" w:fill="auto"/>
          </w:tcPr>
          <w:p w:rsidR="00257BCE" w:rsidRPr="001657F1" w:rsidRDefault="00257BCE" w:rsidP="00D17F9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257BCE" w:rsidRPr="001657F1" w:rsidRDefault="0089453D" w:rsidP="00DB0161">
            <w:pPr>
              <w:rPr>
                <w:sz w:val="20"/>
                <w:szCs w:val="20"/>
              </w:rPr>
            </w:pPr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Структуралистские и </w:t>
            </w:r>
            <w:proofErr w:type="spellStart"/>
            <w:r w:rsidRPr="001657F1">
              <w:rPr>
                <w:rStyle w:val="11"/>
                <w:rFonts w:eastAsia="Courier New"/>
                <w:sz w:val="20"/>
                <w:szCs w:val="20"/>
              </w:rPr>
              <w:t>постстркутуралисткие</w:t>
            </w:r>
            <w:proofErr w:type="spellEnd"/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 подходы.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257BCE" w:rsidRPr="001657F1" w:rsidRDefault="00B155A7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</w:tr>
      <w:tr w:rsidR="00257BCE" w:rsidRPr="001657F1" w:rsidTr="00D63839">
        <w:tc>
          <w:tcPr>
            <w:tcW w:w="72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3748" w:type="dxa"/>
            <w:shd w:val="clear" w:color="auto" w:fill="auto"/>
          </w:tcPr>
          <w:p w:rsidR="00257BCE" w:rsidRPr="001657F1" w:rsidRDefault="00257BCE" w:rsidP="00D17F95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89453D" w:rsidRPr="001657F1" w:rsidRDefault="0089453D" w:rsidP="0089453D">
            <w:pPr>
              <w:jc w:val="both"/>
              <w:rPr>
                <w:rStyle w:val="11"/>
                <w:rFonts w:eastAsia="Courier New"/>
                <w:sz w:val="20"/>
                <w:szCs w:val="20"/>
              </w:rPr>
            </w:pPr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Теоретизация </w:t>
            </w:r>
            <w:proofErr w:type="gramStart"/>
            <w:r w:rsidRPr="001657F1">
              <w:rPr>
                <w:rStyle w:val="11"/>
                <w:rFonts w:eastAsia="Courier New"/>
                <w:sz w:val="20"/>
                <w:szCs w:val="20"/>
              </w:rPr>
              <w:t>исторического</w:t>
            </w:r>
            <w:proofErr w:type="gramEnd"/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 нарратива</w:t>
            </w:r>
          </w:p>
          <w:p w:rsidR="00257BCE" w:rsidRPr="001657F1" w:rsidRDefault="00257BCE" w:rsidP="00647A2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57BCE" w:rsidRPr="001657F1" w:rsidRDefault="00D63839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257BCE" w:rsidRPr="001657F1" w:rsidRDefault="00B155A7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</w:tr>
      <w:tr w:rsidR="00DF3D17" w:rsidRPr="001657F1" w:rsidTr="00D63839">
        <w:tc>
          <w:tcPr>
            <w:tcW w:w="720" w:type="dxa"/>
            <w:shd w:val="clear" w:color="auto" w:fill="auto"/>
          </w:tcPr>
          <w:p w:rsidR="00DF3D17" w:rsidRPr="001657F1" w:rsidRDefault="00DF3D17" w:rsidP="00DF3D17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4</w:t>
            </w:r>
          </w:p>
        </w:tc>
        <w:tc>
          <w:tcPr>
            <w:tcW w:w="3748" w:type="dxa"/>
            <w:shd w:val="clear" w:color="auto" w:fill="auto"/>
          </w:tcPr>
          <w:p w:rsidR="00DF3D17" w:rsidRPr="001657F1" w:rsidRDefault="00D63839" w:rsidP="00DF3D17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Историческая социология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3D17" w:rsidRPr="001657F1" w:rsidRDefault="00D63839" w:rsidP="00DF3D17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DF3D17" w:rsidRPr="001657F1" w:rsidRDefault="0089453D" w:rsidP="00DB0161">
            <w:pPr>
              <w:rPr>
                <w:sz w:val="20"/>
                <w:szCs w:val="20"/>
              </w:rPr>
            </w:pPr>
            <w:r w:rsidRPr="001657F1">
              <w:rPr>
                <w:rStyle w:val="11"/>
                <w:rFonts w:eastAsia="Courier New"/>
                <w:sz w:val="20"/>
                <w:szCs w:val="20"/>
              </w:rPr>
              <w:t>Идеи рационализации Вебера как общей тенденции исторического процесса.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F3D17" w:rsidRPr="001657F1" w:rsidRDefault="00DF3D17" w:rsidP="00DF3D17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DF3D17" w:rsidRPr="001657F1" w:rsidRDefault="00DF3D17" w:rsidP="00DF3D17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DF3D17" w:rsidRPr="001657F1" w:rsidRDefault="00DF3D17" w:rsidP="00DF3D17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</w:tr>
      <w:tr w:rsidR="00841F54" w:rsidRPr="001657F1" w:rsidTr="00D63839">
        <w:tc>
          <w:tcPr>
            <w:tcW w:w="72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5</w:t>
            </w:r>
          </w:p>
        </w:tc>
        <w:tc>
          <w:tcPr>
            <w:tcW w:w="3748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841F54" w:rsidRPr="001657F1" w:rsidRDefault="0089453D" w:rsidP="00841F54">
            <w:pPr>
              <w:rPr>
                <w:sz w:val="20"/>
                <w:szCs w:val="20"/>
              </w:rPr>
            </w:pPr>
            <w:proofErr w:type="spellStart"/>
            <w:r w:rsidRPr="001657F1">
              <w:rPr>
                <w:rStyle w:val="11"/>
                <w:rFonts w:eastAsia="Courier New"/>
                <w:sz w:val="20"/>
                <w:szCs w:val="20"/>
              </w:rPr>
              <w:t>Микроисторический</w:t>
            </w:r>
            <w:proofErr w:type="spellEnd"/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 подход и классики </w:t>
            </w:r>
            <w:proofErr w:type="spellStart"/>
            <w:r w:rsidRPr="001657F1">
              <w:rPr>
                <w:rStyle w:val="11"/>
                <w:rFonts w:eastAsia="Courier New"/>
                <w:sz w:val="20"/>
                <w:szCs w:val="20"/>
              </w:rPr>
              <w:t>микроистории</w:t>
            </w:r>
            <w:proofErr w:type="spellEnd"/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 (К. Гинзбург, Д. Леви).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1657F1" w:rsidRDefault="00D63839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1657F1" w:rsidRDefault="00B5067B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Коллоквиум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</w:p>
        </w:tc>
      </w:tr>
      <w:tr w:rsidR="00841F54" w:rsidRPr="001657F1" w:rsidTr="00D63839">
        <w:tc>
          <w:tcPr>
            <w:tcW w:w="72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6</w:t>
            </w:r>
          </w:p>
        </w:tc>
        <w:tc>
          <w:tcPr>
            <w:tcW w:w="3748" w:type="dxa"/>
            <w:shd w:val="clear" w:color="auto" w:fill="auto"/>
          </w:tcPr>
          <w:p w:rsidR="00841F54" w:rsidRPr="001657F1" w:rsidRDefault="0089453D" w:rsidP="00841F54">
            <w:pPr>
              <w:rPr>
                <w:sz w:val="20"/>
                <w:szCs w:val="20"/>
              </w:rPr>
            </w:pPr>
            <w:r w:rsidRPr="001657F1">
              <w:rPr>
                <w:rStyle w:val="11"/>
                <w:rFonts w:eastAsia="Courier New"/>
                <w:sz w:val="20"/>
                <w:szCs w:val="20"/>
              </w:rPr>
              <w:t>Структуралистская революция в гуманитарном знан</w:t>
            </w:r>
            <w:proofErr w:type="gramStart"/>
            <w:r w:rsidRPr="001657F1">
              <w:rPr>
                <w:rStyle w:val="11"/>
                <w:rFonts w:eastAsia="Courier New"/>
                <w:sz w:val="20"/>
                <w:szCs w:val="20"/>
              </w:rPr>
              <w:t>ии и ее</w:t>
            </w:r>
            <w:proofErr w:type="gramEnd"/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 влияние на историческую науку.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841F54" w:rsidRPr="001657F1" w:rsidRDefault="0089453D" w:rsidP="00841F54">
            <w:pPr>
              <w:rPr>
                <w:sz w:val="20"/>
                <w:szCs w:val="20"/>
              </w:rPr>
            </w:pPr>
            <w:r w:rsidRPr="001657F1">
              <w:rPr>
                <w:rStyle w:val="11"/>
                <w:rFonts w:eastAsia="Courier New"/>
                <w:sz w:val="20"/>
                <w:szCs w:val="20"/>
              </w:rPr>
              <w:t>Мишель Фуко и распространение им теоретического структурализма на историю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1657F1" w:rsidRDefault="00D63839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</w:tr>
      <w:tr w:rsidR="00841F54" w:rsidRPr="001657F1" w:rsidTr="00D63839">
        <w:trPr>
          <w:trHeight w:val="453"/>
        </w:trPr>
        <w:tc>
          <w:tcPr>
            <w:tcW w:w="72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7</w:t>
            </w:r>
          </w:p>
        </w:tc>
        <w:tc>
          <w:tcPr>
            <w:tcW w:w="3748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1657F1" w:rsidRDefault="00DB0161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841F54" w:rsidRPr="001657F1" w:rsidRDefault="0089453D" w:rsidP="0089453D">
            <w:pPr>
              <w:rPr>
                <w:sz w:val="20"/>
                <w:szCs w:val="20"/>
              </w:rPr>
            </w:pPr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Концепции </w:t>
            </w:r>
            <w:proofErr w:type="spellStart"/>
            <w:r w:rsidRPr="001657F1">
              <w:rPr>
                <w:rStyle w:val="11"/>
                <w:rFonts w:eastAsia="Courier New"/>
                <w:sz w:val="20"/>
                <w:szCs w:val="20"/>
              </w:rPr>
              <w:t>Бурдье</w:t>
            </w:r>
            <w:proofErr w:type="spellEnd"/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 «Образ общества»: социальное конструирование в  исторических исследованиях.</w:t>
            </w:r>
          </w:p>
        </w:tc>
        <w:tc>
          <w:tcPr>
            <w:tcW w:w="425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</w:tr>
      <w:tr w:rsidR="00841F54" w:rsidRPr="001657F1" w:rsidTr="00D63839">
        <w:tc>
          <w:tcPr>
            <w:tcW w:w="72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8</w:t>
            </w:r>
          </w:p>
        </w:tc>
        <w:tc>
          <w:tcPr>
            <w:tcW w:w="3748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841F54" w:rsidRPr="001657F1" w:rsidRDefault="0089453D" w:rsidP="00841F54">
            <w:pPr>
              <w:rPr>
                <w:sz w:val="20"/>
                <w:szCs w:val="20"/>
              </w:rPr>
            </w:pPr>
            <w:r w:rsidRPr="001657F1">
              <w:rPr>
                <w:rStyle w:val="11"/>
                <w:rFonts w:eastAsia="Courier New"/>
                <w:sz w:val="20"/>
                <w:szCs w:val="20"/>
              </w:rPr>
              <w:t>Исторический проект «места памяти» Пьера Нора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1657F1" w:rsidRDefault="00D63839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1657F1" w:rsidRDefault="00B5067B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</w:tr>
      <w:tr w:rsidR="00841F54" w:rsidRPr="001657F1" w:rsidTr="00D17F95">
        <w:tc>
          <w:tcPr>
            <w:tcW w:w="15671" w:type="dxa"/>
            <w:gridSpan w:val="7"/>
            <w:shd w:val="clear" w:color="auto" w:fill="auto"/>
          </w:tcPr>
          <w:p w:rsidR="00841F54" w:rsidRPr="001657F1" w:rsidRDefault="00A62092" w:rsidP="00DB0161">
            <w:pPr>
              <w:tabs>
                <w:tab w:val="left" w:pos="709"/>
              </w:tabs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 xml:space="preserve">Модуль 2 </w:t>
            </w:r>
            <w:proofErr w:type="spellStart"/>
            <w:r w:rsidRPr="001657F1">
              <w:rPr>
                <w:b/>
                <w:sz w:val="20"/>
                <w:szCs w:val="20"/>
              </w:rPr>
              <w:t>Поструктуралистские</w:t>
            </w:r>
            <w:proofErr w:type="spellEnd"/>
            <w:r w:rsidRPr="001657F1">
              <w:rPr>
                <w:b/>
                <w:sz w:val="20"/>
                <w:szCs w:val="20"/>
              </w:rPr>
              <w:t xml:space="preserve"> теории в исторической науке</w:t>
            </w:r>
          </w:p>
        </w:tc>
      </w:tr>
      <w:tr w:rsidR="00841F54" w:rsidRPr="001657F1" w:rsidTr="00D63839">
        <w:tc>
          <w:tcPr>
            <w:tcW w:w="72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9</w:t>
            </w:r>
          </w:p>
        </w:tc>
        <w:tc>
          <w:tcPr>
            <w:tcW w:w="3748" w:type="dxa"/>
            <w:shd w:val="clear" w:color="auto" w:fill="auto"/>
          </w:tcPr>
          <w:p w:rsidR="00841F54" w:rsidRPr="001657F1" w:rsidRDefault="00A62092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 xml:space="preserve">Роль </w:t>
            </w:r>
            <w:proofErr w:type="spellStart"/>
            <w:r w:rsidRPr="001657F1">
              <w:rPr>
                <w:sz w:val="20"/>
                <w:szCs w:val="20"/>
              </w:rPr>
              <w:t>поструктуралистистких</w:t>
            </w:r>
            <w:proofErr w:type="spellEnd"/>
            <w:r w:rsidRPr="001657F1">
              <w:rPr>
                <w:sz w:val="20"/>
                <w:szCs w:val="20"/>
              </w:rPr>
              <w:t xml:space="preserve"> теорий на </w:t>
            </w:r>
            <w:proofErr w:type="spellStart"/>
            <w:r w:rsidRPr="001657F1">
              <w:rPr>
                <w:sz w:val="20"/>
                <w:szCs w:val="20"/>
              </w:rPr>
              <w:t>истоические</w:t>
            </w:r>
            <w:proofErr w:type="spellEnd"/>
            <w:r w:rsidRPr="001657F1">
              <w:rPr>
                <w:sz w:val="20"/>
                <w:szCs w:val="20"/>
              </w:rPr>
              <w:t xml:space="preserve"> исследования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841F54" w:rsidRPr="001657F1" w:rsidRDefault="00A62092" w:rsidP="00DB0161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 xml:space="preserve">Ориентализм Эдварда Саида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1657F1" w:rsidRDefault="00D63839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</w:tr>
      <w:tr w:rsidR="00841F54" w:rsidRPr="001657F1" w:rsidTr="00D63839">
        <w:tc>
          <w:tcPr>
            <w:tcW w:w="72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10</w:t>
            </w:r>
          </w:p>
        </w:tc>
        <w:tc>
          <w:tcPr>
            <w:tcW w:w="3748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841F54" w:rsidRPr="001657F1" w:rsidRDefault="00A62092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Изучение истории СССР и социалистических стран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1657F1" w:rsidRDefault="00D63839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1657F1" w:rsidRDefault="00B5067B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Коллоквиум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</w:tr>
      <w:tr w:rsidR="00841F54" w:rsidRPr="001657F1" w:rsidTr="00D63839">
        <w:tc>
          <w:tcPr>
            <w:tcW w:w="72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11</w:t>
            </w:r>
          </w:p>
        </w:tc>
        <w:tc>
          <w:tcPr>
            <w:tcW w:w="3748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841F54" w:rsidRPr="001657F1" w:rsidRDefault="00A62092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Посткоммунистические исследования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1657F1" w:rsidRDefault="00D63839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  <w:tc>
          <w:tcPr>
            <w:tcW w:w="4285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</w:tr>
      <w:tr w:rsidR="00841F54" w:rsidRPr="001657F1" w:rsidTr="00D63839">
        <w:tc>
          <w:tcPr>
            <w:tcW w:w="72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12</w:t>
            </w:r>
          </w:p>
        </w:tc>
        <w:tc>
          <w:tcPr>
            <w:tcW w:w="3748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841F54" w:rsidRPr="001657F1" w:rsidRDefault="00A62092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 xml:space="preserve">Теории </w:t>
            </w:r>
            <w:proofErr w:type="spellStart"/>
            <w:r w:rsidRPr="001657F1">
              <w:rPr>
                <w:sz w:val="20"/>
                <w:szCs w:val="20"/>
              </w:rPr>
              <w:t>этничности</w:t>
            </w:r>
            <w:proofErr w:type="gramStart"/>
            <w:r w:rsidRPr="001657F1">
              <w:rPr>
                <w:sz w:val="20"/>
                <w:szCs w:val="20"/>
              </w:rPr>
              <w:t>:п</w:t>
            </w:r>
            <w:proofErr w:type="gramEnd"/>
            <w:r w:rsidRPr="001657F1">
              <w:rPr>
                <w:sz w:val="20"/>
                <w:szCs w:val="20"/>
              </w:rPr>
              <w:t>римордиализм,конструктивизм,инструментализм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1657F1" w:rsidRDefault="00D63839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</w:tr>
      <w:tr w:rsidR="00841F54" w:rsidRPr="001657F1" w:rsidTr="00D63839">
        <w:trPr>
          <w:trHeight w:val="74"/>
        </w:trPr>
        <w:tc>
          <w:tcPr>
            <w:tcW w:w="720" w:type="dxa"/>
            <w:shd w:val="clear" w:color="auto" w:fill="auto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13</w:t>
            </w:r>
          </w:p>
        </w:tc>
        <w:tc>
          <w:tcPr>
            <w:tcW w:w="3748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85" w:type="dxa"/>
            <w:shd w:val="clear" w:color="auto" w:fill="auto"/>
          </w:tcPr>
          <w:p w:rsidR="00841F54" w:rsidRPr="001657F1" w:rsidRDefault="00841F54" w:rsidP="00841F54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841F54" w:rsidRPr="001657F1" w:rsidRDefault="00841F54" w:rsidP="00841F54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</w:tr>
      <w:tr w:rsidR="00A62092" w:rsidRPr="001657F1" w:rsidTr="001A07F6">
        <w:trPr>
          <w:trHeight w:val="74"/>
        </w:trPr>
        <w:tc>
          <w:tcPr>
            <w:tcW w:w="15671" w:type="dxa"/>
            <w:gridSpan w:val="7"/>
            <w:shd w:val="clear" w:color="auto" w:fill="auto"/>
          </w:tcPr>
          <w:p w:rsidR="00A62092" w:rsidRPr="001657F1" w:rsidRDefault="00A62092" w:rsidP="00A62092">
            <w:pPr>
              <w:tabs>
                <w:tab w:val="left" w:pos="709"/>
              </w:tabs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Модуль 3  Современные тенденции развития исторической науки в Республике Казахстан</w:t>
            </w:r>
          </w:p>
        </w:tc>
      </w:tr>
      <w:tr w:rsidR="00A62092" w:rsidRPr="001657F1" w:rsidTr="00D63839">
        <w:tc>
          <w:tcPr>
            <w:tcW w:w="720" w:type="dxa"/>
            <w:shd w:val="clear" w:color="auto" w:fill="auto"/>
          </w:tcPr>
          <w:p w:rsidR="00A62092" w:rsidRPr="001657F1" w:rsidRDefault="00A62092" w:rsidP="00A62092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14</w:t>
            </w:r>
          </w:p>
        </w:tc>
        <w:tc>
          <w:tcPr>
            <w:tcW w:w="3748" w:type="dxa"/>
            <w:shd w:val="clear" w:color="auto" w:fill="auto"/>
          </w:tcPr>
          <w:p w:rsidR="00A62092" w:rsidRPr="001657F1" w:rsidRDefault="00B5067B" w:rsidP="00A62092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Современные теории в Казахстанской исторической науке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62092" w:rsidRPr="001657F1" w:rsidRDefault="00A62092" w:rsidP="00A62092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A62092" w:rsidRPr="001657F1" w:rsidRDefault="00A62092" w:rsidP="00A62092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Научные исторические школы Казахстана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62092" w:rsidRPr="001657F1" w:rsidRDefault="00D63839" w:rsidP="00A62092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A62092" w:rsidRPr="001657F1" w:rsidRDefault="00A62092" w:rsidP="00A62092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Заслушивание и обсуждение реферата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62092" w:rsidRPr="001657F1" w:rsidRDefault="00A62092" w:rsidP="00A62092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</w:tr>
      <w:tr w:rsidR="00A62092" w:rsidRPr="001657F1" w:rsidTr="00D63839">
        <w:tc>
          <w:tcPr>
            <w:tcW w:w="720" w:type="dxa"/>
            <w:shd w:val="clear" w:color="auto" w:fill="auto"/>
          </w:tcPr>
          <w:p w:rsidR="00A62092" w:rsidRPr="001657F1" w:rsidRDefault="00A62092" w:rsidP="00A62092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15</w:t>
            </w:r>
          </w:p>
        </w:tc>
        <w:tc>
          <w:tcPr>
            <w:tcW w:w="3748" w:type="dxa"/>
            <w:shd w:val="clear" w:color="auto" w:fill="auto"/>
          </w:tcPr>
          <w:p w:rsidR="00A62092" w:rsidRPr="001657F1" w:rsidRDefault="00A62092" w:rsidP="00A6209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62092" w:rsidRPr="001657F1" w:rsidRDefault="00A62092" w:rsidP="00A620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A62092" w:rsidRPr="001657F1" w:rsidRDefault="00A62092" w:rsidP="00A62092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Исследовательские университеты, как симбиоз науки и образования, для развития исторических дисциплин в Казахстане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62092" w:rsidRPr="001657F1" w:rsidRDefault="00D63839" w:rsidP="00A62092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4285" w:type="dxa"/>
            <w:shd w:val="clear" w:color="auto" w:fill="auto"/>
          </w:tcPr>
          <w:p w:rsidR="00A62092" w:rsidRPr="001657F1" w:rsidRDefault="00A62092" w:rsidP="00A62092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Коллоквиум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62092" w:rsidRPr="001657F1" w:rsidRDefault="00A62092" w:rsidP="00A62092">
            <w:pPr>
              <w:jc w:val="center"/>
              <w:rPr>
                <w:sz w:val="20"/>
                <w:szCs w:val="20"/>
              </w:rPr>
            </w:pPr>
          </w:p>
        </w:tc>
      </w:tr>
      <w:tr w:rsidR="00A62092" w:rsidRPr="001657F1" w:rsidTr="00D63839">
        <w:tc>
          <w:tcPr>
            <w:tcW w:w="720" w:type="dxa"/>
            <w:shd w:val="clear" w:color="auto" w:fill="auto"/>
          </w:tcPr>
          <w:p w:rsidR="00A62092" w:rsidRPr="001657F1" w:rsidRDefault="00A62092" w:rsidP="00A6209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48" w:type="dxa"/>
            <w:shd w:val="clear" w:color="auto" w:fill="auto"/>
          </w:tcPr>
          <w:p w:rsidR="00A62092" w:rsidRPr="001657F1" w:rsidRDefault="00A62092" w:rsidP="00A62092">
            <w:pPr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62092" w:rsidRPr="001657F1" w:rsidRDefault="00A62092" w:rsidP="00A62092">
            <w:pPr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:rsidR="00A62092" w:rsidRPr="001657F1" w:rsidRDefault="00A62092" w:rsidP="00A6209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62092" w:rsidRPr="001657F1" w:rsidRDefault="00A62092" w:rsidP="00A62092">
            <w:pPr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4285" w:type="dxa"/>
            <w:shd w:val="clear" w:color="auto" w:fill="auto"/>
          </w:tcPr>
          <w:p w:rsidR="00A62092" w:rsidRPr="001657F1" w:rsidRDefault="00A62092" w:rsidP="00A62092">
            <w:pPr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62092" w:rsidRPr="001657F1" w:rsidRDefault="00A62092" w:rsidP="00A62092">
            <w:pPr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25</w:t>
            </w:r>
          </w:p>
        </w:tc>
      </w:tr>
    </w:tbl>
    <w:p w:rsidR="00257BCE" w:rsidRPr="001657F1" w:rsidRDefault="00257BCE" w:rsidP="00257BCE">
      <w:pPr>
        <w:jc w:val="center"/>
        <w:rPr>
          <w:b/>
          <w:sz w:val="20"/>
          <w:szCs w:val="20"/>
        </w:rPr>
      </w:pPr>
    </w:p>
    <w:p w:rsidR="00B5067B" w:rsidRPr="001657F1" w:rsidRDefault="00B5067B" w:rsidP="00257BCE">
      <w:pPr>
        <w:jc w:val="center"/>
        <w:rPr>
          <w:b/>
          <w:sz w:val="20"/>
          <w:szCs w:val="20"/>
        </w:rPr>
      </w:pPr>
    </w:p>
    <w:p w:rsidR="00D63839" w:rsidRPr="001657F1" w:rsidRDefault="00D63839" w:rsidP="00257BCE">
      <w:pPr>
        <w:jc w:val="center"/>
        <w:rPr>
          <w:b/>
          <w:sz w:val="20"/>
          <w:szCs w:val="20"/>
        </w:rPr>
      </w:pPr>
    </w:p>
    <w:p w:rsidR="00D63839" w:rsidRPr="001657F1" w:rsidRDefault="00D63839" w:rsidP="00257BCE">
      <w:pPr>
        <w:jc w:val="center"/>
        <w:rPr>
          <w:b/>
          <w:sz w:val="20"/>
          <w:szCs w:val="20"/>
        </w:rPr>
      </w:pPr>
    </w:p>
    <w:p w:rsidR="00D63839" w:rsidRPr="001657F1" w:rsidRDefault="00D63839" w:rsidP="00257BCE">
      <w:pPr>
        <w:jc w:val="center"/>
        <w:rPr>
          <w:b/>
          <w:sz w:val="20"/>
          <w:szCs w:val="20"/>
        </w:rPr>
      </w:pPr>
    </w:p>
    <w:p w:rsidR="00257BCE" w:rsidRPr="001657F1" w:rsidRDefault="00257BCE" w:rsidP="00257BCE">
      <w:pPr>
        <w:jc w:val="center"/>
        <w:rPr>
          <w:b/>
          <w:sz w:val="20"/>
          <w:szCs w:val="20"/>
        </w:rPr>
      </w:pPr>
      <w:r w:rsidRPr="001657F1">
        <w:rPr>
          <w:b/>
          <w:sz w:val="20"/>
          <w:szCs w:val="20"/>
        </w:rPr>
        <w:t>9 График выполнения и сдачи заданий по дисциплине</w:t>
      </w:r>
    </w:p>
    <w:p w:rsidR="00257BCE" w:rsidRPr="001657F1" w:rsidRDefault="00257BCE" w:rsidP="00257BCE">
      <w:pPr>
        <w:ind w:firstLine="540"/>
        <w:jc w:val="both"/>
        <w:rPr>
          <w:b/>
          <w:color w:val="000000"/>
          <w:sz w:val="20"/>
          <w:szCs w:val="20"/>
        </w:rPr>
      </w:pPr>
    </w:p>
    <w:tbl>
      <w:tblPr>
        <w:tblW w:w="15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51"/>
        <w:gridCol w:w="2410"/>
        <w:gridCol w:w="572"/>
        <w:gridCol w:w="643"/>
        <w:gridCol w:w="487"/>
        <w:gridCol w:w="486"/>
        <w:gridCol w:w="487"/>
        <w:gridCol w:w="448"/>
        <w:gridCol w:w="567"/>
        <w:gridCol w:w="567"/>
        <w:gridCol w:w="567"/>
        <w:gridCol w:w="426"/>
        <w:gridCol w:w="567"/>
        <w:gridCol w:w="425"/>
        <w:gridCol w:w="567"/>
        <w:gridCol w:w="425"/>
        <w:gridCol w:w="425"/>
        <w:gridCol w:w="426"/>
        <w:gridCol w:w="425"/>
        <w:gridCol w:w="425"/>
        <w:gridCol w:w="524"/>
        <w:gridCol w:w="636"/>
        <w:gridCol w:w="599"/>
        <w:gridCol w:w="600"/>
      </w:tblGrid>
      <w:tr w:rsidR="00257BCE" w:rsidRPr="001657F1" w:rsidTr="00D17F95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257BCE" w:rsidRPr="001657F1" w:rsidRDefault="00257BCE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Виды занятий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 w:rsidR="00257BCE" w:rsidRPr="001657F1" w:rsidRDefault="00257BCE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410" w:type="dxa"/>
            <w:vMerge w:val="restart"/>
            <w:vAlign w:val="center"/>
          </w:tcPr>
          <w:p w:rsidR="00257BCE" w:rsidRPr="001657F1" w:rsidRDefault="00257BCE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257BCE" w:rsidRPr="001657F1" w:rsidRDefault="00257BCE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Баллы</w:t>
            </w:r>
          </w:p>
        </w:tc>
        <w:tc>
          <w:tcPr>
            <w:tcW w:w="8887" w:type="dxa"/>
            <w:gridSpan w:val="18"/>
            <w:vAlign w:val="center"/>
          </w:tcPr>
          <w:p w:rsidR="00257BCE" w:rsidRPr="001657F1" w:rsidRDefault="00257BCE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Недели</w:t>
            </w:r>
          </w:p>
        </w:tc>
        <w:tc>
          <w:tcPr>
            <w:tcW w:w="1835" w:type="dxa"/>
            <w:gridSpan w:val="3"/>
            <w:vAlign w:val="center"/>
          </w:tcPr>
          <w:p w:rsidR="00257BCE" w:rsidRPr="001657F1" w:rsidRDefault="00257BCE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Рейтинг</w:t>
            </w:r>
          </w:p>
        </w:tc>
      </w:tr>
      <w:tr w:rsidR="00B5067B" w:rsidRPr="001657F1" w:rsidTr="00B5067B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vMerge/>
            <w:textDirection w:val="btLr"/>
            <w:vAlign w:val="cente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72" w:type="dxa"/>
            <w:vMerge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8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48" w:type="dxa"/>
            <w:vAlign w:val="center"/>
          </w:tcPr>
          <w:p w:rsidR="00B5067B" w:rsidRPr="001657F1" w:rsidRDefault="00B5067B" w:rsidP="00B5067B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B5067B" w:rsidRPr="001657F1" w:rsidRDefault="00B5067B" w:rsidP="00B5067B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1657F1">
              <w:rPr>
                <w:color w:val="000000"/>
                <w:sz w:val="20"/>
                <w:szCs w:val="20"/>
              </w:rPr>
              <w:t>атт</w:t>
            </w:r>
            <w:proofErr w:type="spellEnd"/>
          </w:p>
        </w:tc>
        <w:tc>
          <w:tcPr>
            <w:tcW w:w="56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67B" w:rsidRPr="001657F1" w:rsidRDefault="00B5067B" w:rsidP="00B5067B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extDirection w:val="btLr"/>
            <w:vAlign w:val="center"/>
          </w:tcPr>
          <w:p w:rsidR="00B5067B" w:rsidRPr="001657F1" w:rsidRDefault="00B5067B" w:rsidP="00B5067B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1657F1">
              <w:rPr>
                <w:color w:val="000000"/>
                <w:sz w:val="20"/>
                <w:szCs w:val="20"/>
              </w:rPr>
              <w:t>атт</w:t>
            </w:r>
            <w:proofErr w:type="spellEnd"/>
            <w:r w:rsidRPr="001657F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25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2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24" w:type="dxa"/>
            <w:textDirection w:val="btLr"/>
            <w:vAlign w:val="cente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1657F1">
              <w:rPr>
                <w:color w:val="000000"/>
                <w:sz w:val="20"/>
                <w:szCs w:val="20"/>
              </w:rPr>
              <w:t>атт</w:t>
            </w:r>
            <w:proofErr w:type="spellEnd"/>
            <w:r w:rsidRPr="001657F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36" w:type="dxa"/>
            <w:textDirection w:val="btLr"/>
            <w:vAlign w:val="cente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599" w:type="dxa"/>
            <w:textDirection w:val="btLr"/>
            <w:vAlign w:val="center"/>
          </w:tcPr>
          <w:p w:rsidR="00B5067B" w:rsidRPr="001657F1" w:rsidRDefault="00B5067B" w:rsidP="00D17F95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итогов.</w:t>
            </w:r>
          </w:p>
        </w:tc>
        <w:tc>
          <w:tcPr>
            <w:tcW w:w="600" w:type="dxa"/>
            <w:textDirection w:val="btLr"/>
            <w:vAlign w:val="cente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общий</w:t>
            </w:r>
          </w:p>
        </w:tc>
      </w:tr>
      <w:tr w:rsidR="00B5067B" w:rsidRPr="001657F1" w:rsidTr="00B5067B">
        <w:trPr>
          <w:cantSplit/>
          <w:trHeight w:val="827"/>
        </w:trPr>
        <w:tc>
          <w:tcPr>
            <w:tcW w:w="828" w:type="dxa"/>
            <w:shd w:val="clear" w:color="auto" w:fill="auto"/>
            <w:textDirection w:val="btL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ТК</w:t>
            </w:r>
          </w:p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Выполнение практических  работ</w:t>
            </w:r>
          </w:p>
        </w:tc>
        <w:tc>
          <w:tcPr>
            <w:tcW w:w="572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8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8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8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48" w:type="dxa"/>
            <w:vAlign w:val="center"/>
          </w:tcPr>
          <w:p w:rsidR="00B5067B" w:rsidRPr="001657F1" w:rsidRDefault="00B5067B" w:rsidP="00B5067B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5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5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5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5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524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extDirection w:val="btLr"/>
            <w:vAlign w:val="center"/>
          </w:tcPr>
          <w:p w:rsidR="00B5067B" w:rsidRPr="001657F1" w:rsidRDefault="00B5067B" w:rsidP="00D17F95">
            <w:pPr>
              <w:ind w:left="113" w:right="113"/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textDirection w:val="btLr"/>
            <w:vAlign w:val="cente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5067B" w:rsidRPr="001657F1" w:rsidTr="00B5067B">
        <w:trPr>
          <w:cantSplit/>
          <w:trHeight w:val="369"/>
        </w:trPr>
        <w:tc>
          <w:tcPr>
            <w:tcW w:w="828" w:type="dxa"/>
            <w:vMerge w:val="restart"/>
            <w:textDirection w:val="btL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СРМП инд.</w:t>
            </w:r>
          </w:p>
        </w:tc>
        <w:tc>
          <w:tcPr>
            <w:tcW w:w="551" w:type="dxa"/>
            <w:vMerge w:val="restart"/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ТК</w:t>
            </w:r>
          </w:p>
        </w:tc>
        <w:tc>
          <w:tcPr>
            <w:tcW w:w="2410" w:type="dxa"/>
            <w:vAlign w:val="center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Доклады</w:t>
            </w:r>
          </w:p>
        </w:tc>
        <w:tc>
          <w:tcPr>
            <w:tcW w:w="572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5067B" w:rsidRPr="001657F1" w:rsidTr="00B5067B">
        <w:trPr>
          <w:cantSplit/>
          <w:trHeight w:val="320"/>
        </w:trPr>
        <w:tc>
          <w:tcPr>
            <w:tcW w:w="828" w:type="dxa"/>
            <w:vMerge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vMerge/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Реферат</w:t>
            </w:r>
          </w:p>
        </w:tc>
        <w:tc>
          <w:tcPr>
            <w:tcW w:w="572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8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8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8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48" w:type="dxa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6" w:type="dxa"/>
            <w:tcBorders>
              <w:right w:val="nil"/>
            </w:tcBorders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6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5067B" w:rsidRPr="001657F1" w:rsidTr="00B5067B">
        <w:trPr>
          <w:cantSplit/>
          <w:trHeight w:val="267"/>
        </w:trPr>
        <w:tc>
          <w:tcPr>
            <w:tcW w:w="828" w:type="dxa"/>
            <w:vMerge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vMerge/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Собеседование</w:t>
            </w:r>
          </w:p>
        </w:tc>
        <w:tc>
          <w:tcPr>
            <w:tcW w:w="572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5067B" w:rsidRPr="001657F1" w:rsidTr="00B5067B">
        <w:trPr>
          <w:cantSplit/>
          <w:trHeight w:val="302"/>
        </w:trPr>
        <w:tc>
          <w:tcPr>
            <w:tcW w:w="828" w:type="dxa"/>
            <w:vMerge w:val="restart"/>
            <w:shd w:val="clear" w:color="auto" w:fill="auto"/>
            <w:textDirection w:val="btL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 xml:space="preserve">СРМП 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РК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 xml:space="preserve">Коллоквиум </w:t>
            </w:r>
          </w:p>
        </w:tc>
        <w:tc>
          <w:tcPr>
            <w:tcW w:w="572" w:type="dxa"/>
            <w:tcBorders>
              <w:bottom w:val="nil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567" w:type="dxa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524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5067B" w:rsidRPr="001657F1" w:rsidTr="00B5067B">
        <w:trPr>
          <w:cantSplit/>
          <w:trHeight w:val="275"/>
        </w:trPr>
        <w:tc>
          <w:tcPr>
            <w:tcW w:w="828" w:type="dxa"/>
            <w:vMerge/>
            <w:shd w:val="clear" w:color="auto" w:fill="auto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tcBorders>
              <w:bottom w:val="nil"/>
            </w:tcBorders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ИК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Экзамен</w:t>
            </w:r>
          </w:p>
        </w:tc>
        <w:tc>
          <w:tcPr>
            <w:tcW w:w="572" w:type="dxa"/>
            <w:tcBorders>
              <w:bottom w:val="nil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vAlign w:val="center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99" w:type="dxa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B5067B" w:rsidRPr="001657F1" w:rsidTr="00B5067B">
        <w:trPr>
          <w:cantSplit/>
          <w:trHeight w:val="32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7B" w:rsidRPr="001657F1" w:rsidRDefault="00B5067B" w:rsidP="00D17F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7B" w:rsidRPr="001657F1" w:rsidRDefault="00B5067B" w:rsidP="00D17F9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7B" w:rsidRPr="001657F1" w:rsidRDefault="00B5067B" w:rsidP="00D17F95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B5067B">
            <w:pPr>
              <w:jc w:val="right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ind w:left="-148" w:firstLine="14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dxa"/>
            <w:tcBorders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B5067B" w:rsidRPr="001657F1" w:rsidRDefault="00B5067B" w:rsidP="00D17F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257BCE" w:rsidRPr="001657F1" w:rsidRDefault="00257BCE" w:rsidP="00257BCE">
      <w:pPr>
        <w:pStyle w:val="a3"/>
        <w:rPr>
          <w:color w:val="000000"/>
          <w:sz w:val="20"/>
          <w:szCs w:val="20"/>
        </w:rPr>
      </w:pPr>
      <w:r w:rsidRPr="001657F1">
        <w:rPr>
          <w:b/>
          <w:color w:val="000000"/>
          <w:sz w:val="20"/>
          <w:szCs w:val="20"/>
        </w:rPr>
        <w:t>Примечание 1</w:t>
      </w:r>
      <w:r w:rsidRPr="001657F1">
        <w:rPr>
          <w:color w:val="000000"/>
          <w:sz w:val="20"/>
          <w:szCs w:val="20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57BCE" w:rsidRPr="001657F1" w:rsidRDefault="00257BCE" w:rsidP="00257BCE">
      <w:pPr>
        <w:pStyle w:val="a3"/>
        <w:rPr>
          <w:color w:val="000000"/>
          <w:sz w:val="20"/>
          <w:szCs w:val="20"/>
        </w:rPr>
      </w:pPr>
      <w:r w:rsidRPr="001657F1">
        <w:rPr>
          <w:b/>
          <w:color w:val="000000"/>
          <w:sz w:val="20"/>
          <w:szCs w:val="20"/>
        </w:rPr>
        <w:t xml:space="preserve">Примечание 2. </w:t>
      </w:r>
      <w:r w:rsidRPr="001657F1">
        <w:rPr>
          <w:color w:val="000000"/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57BCE" w:rsidRPr="001657F1" w:rsidRDefault="00257BCE" w:rsidP="00257BCE">
      <w:pPr>
        <w:rPr>
          <w:b/>
          <w:sz w:val="20"/>
          <w:szCs w:val="20"/>
        </w:rPr>
      </w:pPr>
      <w:r w:rsidRPr="001657F1">
        <w:rPr>
          <w:b/>
          <w:sz w:val="20"/>
          <w:szCs w:val="20"/>
        </w:rPr>
        <w:t>Критерии оценки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3164"/>
      </w:tblGrid>
      <w:tr w:rsidR="00257BCE" w:rsidRPr="001657F1" w:rsidTr="00D17F9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1657F1" w:rsidRDefault="00257BCE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1657F1" w:rsidRDefault="00257BCE" w:rsidP="00D17F95">
            <w:pPr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1657F1" w:rsidRDefault="00257BCE" w:rsidP="00D17F95">
            <w:pPr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1657F1" w:rsidRDefault="00257BCE" w:rsidP="00D17F95">
            <w:pPr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1657F1" w:rsidRDefault="00257BCE" w:rsidP="00D17F95">
            <w:pPr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257BCE" w:rsidRPr="001657F1" w:rsidTr="00D17F95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1657F1" w:rsidRDefault="00257BCE" w:rsidP="00D17F95">
            <w:pPr>
              <w:rPr>
                <w:sz w:val="20"/>
                <w:szCs w:val="20"/>
              </w:rPr>
            </w:pPr>
            <w:proofErr w:type="gramStart"/>
            <w:r w:rsidRPr="001657F1">
              <w:rPr>
                <w:sz w:val="20"/>
                <w:szCs w:val="20"/>
              </w:rPr>
              <w:t>Баллы (</w:t>
            </w:r>
            <w:r w:rsidRPr="001657F1">
              <w:rPr>
                <w:sz w:val="20"/>
                <w:szCs w:val="20"/>
                <w:lang w:val="en-US"/>
              </w:rPr>
              <w:t xml:space="preserve">max = 100 </w:t>
            </w:r>
            <w:r w:rsidRPr="001657F1">
              <w:rPr>
                <w:sz w:val="20"/>
                <w:szCs w:val="20"/>
              </w:rPr>
              <w:t>баллов)</w:t>
            </w:r>
            <w:r w:rsidRPr="001657F1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50-74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0-49</w:t>
            </w:r>
          </w:p>
        </w:tc>
      </w:tr>
    </w:tbl>
    <w:p w:rsidR="00257BCE" w:rsidRPr="001657F1" w:rsidRDefault="00257BCE" w:rsidP="00257BCE">
      <w:pPr>
        <w:ind w:firstLine="360"/>
        <w:jc w:val="both"/>
        <w:rPr>
          <w:sz w:val="20"/>
          <w:szCs w:val="20"/>
        </w:rPr>
      </w:pPr>
      <w:r w:rsidRPr="001657F1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257BCE" w:rsidRPr="001657F1" w:rsidRDefault="00257BCE" w:rsidP="00257BCE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1657F1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1657F1">
        <w:rPr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 w:rsidRPr="001657F1">
        <w:rPr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257BCE" w:rsidRPr="001657F1" w:rsidTr="00D17F95">
        <w:tc>
          <w:tcPr>
            <w:tcW w:w="2977" w:type="dxa"/>
            <w:shd w:val="clear" w:color="auto" w:fill="auto"/>
          </w:tcPr>
          <w:p w:rsidR="00257BCE" w:rsidRPr="001657F1" w:rsidRDefault="00257BCE" w:rsidP="00D17F95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1657F1">
              <w:rPr>
                <w:spacing w:val="2"/>
                <w:sz w:val="20"/>
                <w:szCs w:val="20"/>
              </w:rPr>
              <w:t>букв</w:t>
            </w:r>
            <w:proofErr w:type="gramStart"/>
            <w:r w:rsidRPr="001657F1">
              <w:rPr>
                <w:spacing w:val="2"/>
                <w:sz w:val="20"/>
                <w:szCs w:val="20"/>
              </w:rPr>
              <w:t>.с</w:t>
            </w:r>
            <w:proofErr w:type="gramEnd"/>
            <w:r w:rsidRPr="001657F1">
              <w:rPr>
                <w:spacing w:val="2"/>
                <w:sz w:val="20"/>
                <w:szCs w:val="20"/>
              </w:rPr>
              <w:t>истеме</w:t>
            </w:r>
            <w:proofErr w:type="spellEnd"/>
          </w:p>
        </w:tc>
        <w:tc>
          <w:tcPr>
            <w:tcW w:w="1450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257BCE" w:rsidRPr="001657F1" w:rsidTr="00D17F95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1657F1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1657F1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0-49</w:t>
            </w:r>
          </w:p>
        </w:tc>
      </w:tr>
      <w:tr w:rsidR="00257BCE" w:rsidRPr="001657F1" w:rsidTr="00D17F95">
        <w:tc>
          <w:tcPr>
            <w:tcW w:w="2977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lastRenderedPageBreak/>
              <w:t xml:space="preserve">Оценка по </w:t>
            </w:r>
            <w:proofErr w:type="spellStart"/>
            <w:r w:rsidRPr="001657F1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1657F1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57BCE" w:rsidRPr="001657F1" w:rsidRDefault="00257BCE" w:rsidP="00D17F95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1657F1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1657F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1657F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1657F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1657F1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257BCE" w:rsidRPr="001657F1" w:rsidTr="00D17F95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1657F1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257BCE" w:rsidRPr="001657F1" w:rsidRDefault="00257BCE" w:rsidP="00D17F95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1657F1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257BCE" w:rsidRPr="001657F1" w:rsidRDefault="00257BCE" w:rsidP="00257BCE">
      <w:pPr>
        <w:rPr>
          <w:b/>
          <w:sz w:val="20"/>
          <w:szCs w:val="20"/>
        </w:rPr>
        <w:sectPr w:rsidR="00257BCE" w:rsidRPr="001657F1" w:rsidSect="00D17F9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57BCE" w:rsidRPr="001657F1" w:rsidRDefault="00891502" w:rsidP="00257BCE">
      <w:pPr>
        <w:ind w:firstLine="540"/>
        <w:rPr>
          <w:b/>
          <w:sz w:val="20"/>
          <w:szCs w:val="20"/>
        </w:rPr>
      </w:pPr>
      <w:r w:rsidRPr="001657F1">
        <w:rPr>
          <w:b/>
          <w:sz w:val="20"/>
          <w:szCs w:val="20"/>
        </w:rPr>
        <w:lastRenderedPageBreak/>
        <w:t>10  Задания на СРД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420"/>
        <w:gridCol w:w="720"/>
        <w:gridCol w:w="900"/>
        <w:gridCol w:w="1260"/>
        <w:gridCol w:w="1204"/>
        <w:gridCol w:w="1260"/>
      </w:tblGrid>
      <w:tr w:rsidR="00257BCE" w:rsidRPr="001657F1" w:rsidTr="00D17F95">
        <w:trPr>
          <w:trHeight w:val="535"/>
        </w:trPr>
        <w:tc>
          <w:tcPr>
            <w:tcW w:w="648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 xml:space="preserve">№ </w:t>
            </w:r>
            <w:proofErr w:type="gramStart"/>
            <w:r w:rsidRPr="001657F1">
              <w:rPr>
                <w:sz w:val="20"/>
                <w:szCs w:val="20"/>
              </w:rPr>
              <w:t>п</w:t>
            </w:r>
            <w:proofErr w:type="gramEnd"/>
            <w:r w:rsidRPr="001657F1">
              <w:rPr>
                <w:sz w:val="20"/>
                <w:szCs w:val="20"/>
              </w:rPr>
              <w:t>/п</w:t>
            </w:r>
          </w:p>
        </w:tc>
        <w:tc>
          <w:tcPr>
            <w:tcW w:w="342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 xml:space="preserve">Тема, задание, </w:t>
            </w:r>
          </w:p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657F1">
              <w:rPr>
                <w:sz w:val="20"/>
                <w:szCs w:val="20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Сроки сдачи, неделя</w:t>
            </w:r>
          </w:p>
        </w:tc>
      </w:tr>
      <w:tr w:rsidR="00257BCE" w:rsidRPr="001657F1" w:rsidTr="00F10D50">
        <w:trPr>
          <w:cantSplit/>
          <w:trHeight w:val="612"/>
        </w:trPr>
        <w:tc>
          <w:tcPr>
            <w:tcW w:w="648" w:type="dxa"/>
            <w:shd w:val="clear" w:color="auto" w:fill="auto"/>
          </w:tcPr>
          <w:p w:rsidR="00257BCE" w:rsidRPr="001657F1" w:rsidRDefault="00257BCE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</w:tcPr>
          <w:p w:rsidR="00257BCE" w:rsidRPr="001657F1" w:rsidRDefault="00F10D50" w:rsidP="00F10D50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1657F1">
              <w:rPr>
                <w:sz w:val="20"/>
                <w:szCs w:val="20"/>
              </w:rPr>
              <w:t>Подготовить реферат</w:t>
            </w:r>
            <w:r w:rsidR="00257BCE" w:rsidRPr="001657F1">
              <w:rPr>
                <w:sz w:val="20"/>
                <w:szCs w:val="20"/>
              </w:rPr>
              <w:t xml:space="preserve"> по темам:</w:t>
            </w:r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 Теоретизация </w:t>
            </w:r>
            <w:proofErr w:type="gramStart"/>
            <w:r w:rsidRPr="001657F1">
              <w:rPr>
                <w:rStyle w:val="11"/>
                <w:rFonts w:eastAsia="Courier New"/>
                <w:sz w:val="20"/>
                <w:szCs w:val="20"/>
              </w:rPr>
              <w:t>исторического</w:t>
            </w:r>
            <w:proofErr w:type="gramEnd"/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 нарратива</w:t>
            </w:r>
          </w:p>
        </w:tc>
        <w:tc>
          <w:tcPr>
            <w:tcW w:w="72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257BCE" w:rsidRPr="001657F1" w:rsidRDefault="00652E0C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1,2,3</w:t>
            </w:r>
          </w:p>
        </w:tc>
        <w:tc>
          <w:tcPr>
            <w:tcW w:w="1204" w:type="dxa"/>
            <w:shd w:val="clear" w:color="auto" w:fill="auto"/>
          </w:tcPr>
          <w:p w:rsidR="00257BCE" w:rsidRPr="001657F1" w:rsidRDefault="00652E0C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Реферат</w:t>
            </w:r>
          </w:p>
        </w:tc>
        <w:tc>
          <w:tcPr>
            <w:tcW w:w="126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</w:t>
            </w:r>
          </w:p>
        </w:tc>
      </w:tr>
      <w:tr w:rsidR="00257BCE" w:rsidRPr="001657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257BCE" w:rsidRPr="001657F1" w:rsidRDefault="00257BCE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257BCE" w:rsidRPr="001657F1" w:rsidRDefault="00F10D50" w:rsidP="001204C8">
            <w:pPr>
              <w:jc w:val="both"/>
              <w:rPr>
                <w:sz w:val="20"/>
                <w:szCs w:val="20"/>
              </w:rPr>
            </w:pPr>
            <w:r w:rsidRPr="001657F1">
              <w:rPr>
                <w:rStyle w:val="11"/>
                <w:rFonts w:eastAsia="Courier New"/>
                <w:sz w:val="20"/>
                <w:szCs w:val="20"/>
              </w:rPr>
              <w:t>Идеи рационализации Вебера как общей тенденции исторического процесса. Структуралистская революция в гуманитарном знан</w:t>
            </w:r>
            <w:proofErr w:type="gramStart"/>
            <w:r w:rsidRPr="001657F1">
              <w:rPr>
                <w:rStyle w:val="11"/>
                <w:rFonts w:eastAsia="Courier New"/>
                <w:sz w:val="20"/>
                <w:szCs w:val="20"/>
              </w:rPr>
              <w:t>ии и ее</w:t>
            </w:r>
            <w:proofErr w:type="gramEnd"/>
            <w:r w:rsidRPr="001657F1">
              <w:rPr>
                <w:rStyle w:val="11"/>
                <w:rFonts w:eastAsia="Courier New"/>
                <w:sz w:val="20"/>
                <w:szCs w:val="20"/>
              </w:rPr>
              <w:t xml:space="preserve"> влияние на историческую науку.</w:t>
            </w:r>
          </w:p>
        </w:tc>
        <w:tc>
          <w:tcPr>
            <w:tcW w:w="720" w:type="dxa"/>
            <w:shd w:val="clear" w:color="auto" w:fill="auto"/>
          </w:tcPr>
          <w:p w:rsidR="00257BCE" w:rsidRPr="001657F1" w:rsidRDefault="00F10D50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257BCE" w:rsidRPr="001657F1" w:rsidRDefault="00257BCE" w:rsidP="00D17F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257BCE" w:rsidRPr="001657F1" w:rsidRDefault="00F10D50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1,2,3,4</w:t>
            </w:r>
          </w:p>
        </w:tc>
        <w:tc>
          <w:tcPr>
            <w:tcW w:w="1204" w:type="dxa"/>
            <w:shd w:val="clear" w:color="auto" w:fill="auto"/>
          </w:tcPr>
          <w:p w:rsidR="00257BCE" w:rsidRPr="001657F1" w:rsidRDefault="00257BCE" w:rsidP="00D17F95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Реферат</w:t>
            </w:r>
          </w:p>
        </w:tc>
        <w:tc>
          <w:tcPr>
            <w:tcW w:w="1260" w:type="dxa"/>
            <w:shd w:val="clear" w:color="auto" w:fill="auto"/>
          </w:tcPr>
          <w:p w:rsidR="00257BCE" w:rsidRPr="001657F1" w:rsidRDefault="00F10D50" w:rsidP="00D17F95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2,3,</w:t>
            </w:r>
            <w:r w:rsidR="00257BCE" w:rsidRPr="001657F1">
              <w:rPr>
                <w:sz w:val="20"/>
                <w:szCs w:val="20"/>
              </w:rPr>
              <w:t>,6,7,</w:t>
            </w:r>
            <w:r w:rsidRPr="001657F1">
              <w:rPr>
                <w:sz w:val="20"/>
                <w:szCs w:val="20"/>
              </w:rPr>
              <w:t>8,9</w:t>
            </w:r>
            <w:r w:rsidR="00257BCE" w:rsidRPr="001657F1">
              <w:rPr>
                <w:sz w:val="20"/>
                <w:szCs w:val="20"/>
              </w:rPr>
              <w:t>,11,12,13,14</w:t>
            </w:r>
          </w:p>
        </w:tc>
      </w:tr>
      <w:tr w:rsidR="00F10D50" w:rsidRPr="001657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</w:t>
            </w:r>
          </w:p>
        </w:tc>
        <w:tc>
          <w:tcPr>
            <w:tcW w:w="3420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 xml:space="preserve">Роль </w:t>
            </w:r>
            <w:proofErr w:type="spellStart"/>
            <w:r w:rsidRPr="001657F1">
              <w:rPr>
                <w:sz w:val="20"/>
                <w:szCs w:val="20"/>
              </w:rPr>
              <w:t>поструктуралистистких</w:t>
            </w:r>
            <w:proofErr w:type="spellEnd"/>
            <w:r w:rsidRPr="001657F1">
              <w:rPr>
                <w:sz w:val="20"/>
                <w:szCs w:val="20"/>
              </w:rPr>
              <w:t xml:space="preserve"> теорий на исторические исследования</w:t>
            </w:r>
          </w:p>
        </w:tc>
        <w:tc>
          <w:tcPr>
            <w:tcW w:w="72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3,5</w:t>
            </w:r>
          </w:p>
        </w:tc>
        <w:tc>
          <w:tcPr>
            <w:tcW w:w="90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1,4,5</w:t>
            </w:r>
          </w:p>
        </w:tc>
        <w:tc>
          <w:tcPr>
            <w:tcW w:w="1204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Выполнение и защита</w:t>
            </w: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4</w:t>
            </w:r>
          </w:p>
        </w:tc>
      </w:tr>
      <w:tr w:rsidR="00F10D50" w:rsidRPr="001657F1" w:rsidTr="00D17F95">
        <w:trPr>
          <w:cantSplit/>
          <w:trHeight w:val="357"/>
        </w:trPr>
        <w:tc>
          <w:tcPr>
            <w:tcW w:w="9412" w:type="dxa"/>
            <w:gridSpan w:val="7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Другие виды работ по СРМ</w:t>
            </w:r>
          </w:p>
        </w:tc>
      </w:tr>
      <w:tr w:rsidR="00F10D50" w:rsidRPr="001657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10D50" w:rsidRPr="001657F1" w:rsidRDefault="00F10D50" w:rsidP="00F10D50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 xml:space="preserve">Подготовка к лекционным занятиям (05 </w:t>
            </w:r>
            <w:proofErr w:type="spellStart"/>
            <w:r w:rsidRPr="001657F1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1657F1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1657F1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1657F1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2,5</w:t>
            </w:r>
          </w:p>
        </w:tc>
        <w:tc>
          <w:tcPr>
            <w:tcW w:w="90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</w:p>
        </w:tc>
      </w:tr>
      <w:tr w:rsidR="00F10D50" w:rsidRPr="001657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10D50" w:rsidRPr="001657F1" w:rsidRDefault="00F10D50" w:rsidP="00F10D50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 xml:space="preserve">Подготовка к практическим занятиям (05 </w:t>
            </w:r>
            <w:proofErr w:type="spellStart"/>
            <w:r w:rsidRPr="001657F1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1657F1">
              <w:rPr>
                <w:color w:val="000000"/>
                <w:sz w:val="20"/>
                <w:szCs w:val="20"/>
              </w:rPr>
              <w:t xml:space="preserve"> кол-во </w:t>
            </w:r>
            <w:proofErr w:type="spellStart"/>
            <w:r w:rsidRPr="001657F1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1657F1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</w:p>
        </w:tc>
      </w:tr>
      <w:tr w:rsidR="00F10D50" w:rsidRPr="001657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10D50" w:rsidRPr="001657F1" w:rsidRDefault="00F10D50" w:rsidP="00F10D50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72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</w:p>
        </w:tc>
      </w:tr>
      <w:tr w:rsidR="00F10D50" w:rsidRPr="001657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10D50" w:rsidRPr="001657F1" w:rsidRDefault="00F10D50" w:rsidP="00F10D50">
            <w:pPr>
              <w:rPr>
                <w:color w:val="000000"/>
                <w:sz w:val="20"/>
                <w:szCs w:val="20"/>
              </w:rPr>
            </w:pPr>
            <w:r w:rsidRPr="001657F1">
              <w:rPr>
                <w:color w:val="000000"/>
                <w:sz w:val="20"/>
                <w:szCs w:val="20"/>
              </w:rPr>
              <w:t>Подготовка к рубежному контролю (2 часа х 2 РК)</w:t>
            </w:r>
          </w:p>
        </w:tc>
        <w:tc>
          <w:tcPr>
            <w:tcW w:w="72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  <w:r w:rsidRPr="001657F1"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sz w:val="20"/>
                <w:szCs w:val="20"/>
              </w:rPr>
            </w:pPr>
          </w:p>
        </w:tc>
      </w:tr>
      <w:tr w:rsidR="00F10D50" w:rsidRPr="001657F1" w:rsidTr="00D17F95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F10D50" w:rsidRPr="001657F1" w:rsidRDefault="00F10D50" w:rsidP="00F10D50">
            <w:pPr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Итого часов по СРД</w:t>
            </w:r>
          </w:p>
        </w:tc>
        <w:tc>
          <w:tcPr>
            <w:tcW w:w="72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b/>
                <w:sz w:val="20"/>
                <w:szCs w:val="20"/>
              </w:rPr>
            </w:pPr>
            <w:r w:rsidRPr="001657F1"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900" w:type="dxa"/>
            <w:shd w:val="clear" w:color="auto" w:fill="auto"/>
          </w:tcPr>
          <w:p w:rsidR="00F10D50" w:rsidRPr="001657F1" w:rsidRDefault="00F10D50" w:rsidP="00F10D5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F10D50" w:rsidRPr="001657F1" w:rsidRDefault="00F10D50" w:rsidP="00F10D50">
            <w:pPr>
              <w:rPr>
                <w:sz w:val="20"/>
                <w:szCs w:val="20"/>
              </w:rPr>
            </w:pPr>
          </w:p>
        </w:tc>
      </w:tr>
    </w:tbl>
    <w:p w:rsidR="00257BCE" w:rsidRPr="001657F1" w:rsidRDefault="00257BCE" w:rsidP="00257BCE">
      <w:pPr>
        <w:rPr>
          <w:b/>
          <w:sz w:val="20"/>
          <w:szCs w:val="20"/>
        </w:rPr>
      </w:pPr>
    </w:p>
    <w:p w:rsidR="00257BCE" w:rsidRPr="001657F1" w:rsidRDefault="007502B0" w:rsidP="00257BCE">
      <w:pPr>
        <w:rPr>
          <w:sz w:val="20"/>
          <w:szCs w:val="20"/>
        </w:rPr>
      </w:pPr>
      <w:r>
        <w:rPr>
          <w:sz w:val="20"/>
          <w:szCs w:val="20"/>
        </w:rPr>
        <w:t>Программа составлена д.и</w:t>
      </w:r>
      <w:r w:rsidR="00257BCE" w:rsidRPr="001657F1">
        <w:rPr>
          <w:sz w:val="20"/>
          <w:szCs w:val="20"/>
        </w:rPr>
        <w:t xml:space="preserve">.н., профессором </w:t>
      </w:r>
      <w:r w:rsidR="00F10D50" w:rsidRPr="001657F1">
        <w:rPr>
          <w:sz w:val="20"/>
          <w:szCs w:val="20"/>
        </w:rPr>
        <w:t>Д.М. Легким</w:t>
      </w:r>
    </w:p>
    <w:p w:rsidR="00257BCE" w:rsidRPr="001657F1" w:rsidRDefault="00257BCE" w:rsidP="00257BCE">
      <w:pPr>
        <w:rPr>
          <w:sz w:val="20"/>
          <w:szCs w:val="20"/>
        </w:rPr>
      </w:pPr>
    </w:p>
    <w:p w:rsidR="00257BCE" w:rsidRPr="001657F1" w:rsidRDefault="00257BCE" w:rsidP="00257BCE">
      <w:pPr>
        <w:rPr>
          <w:sz w:val="20"/>
          <w:szCs w:val="20"/>
        </w:rPr>
      </w:pPr>
      <w:r w:rsidRPr="001657F1">
        <w:rPr>
          <w:sz w:val="20"/>
          <w:szCs w:val="20"/>
        </w:rPr>
        <w:t>01.06. 2018</w:t>
      </w:r>
      <w:r w:rsidR="00A75B1B">
        <w:rPr>
          <w:sz w:val="20"/>
          <w:szCs w:val="20"/>
        </w:rPr>
        <w:t xml:space="preserve"> </w:t>
      </w:r>
      <w:r w:rsidRPr="001657F1">
        <w:rPr>
          <w:sz w:val="20"/>
          <w:szCs w:val="20"/>
        </w:rPr>
        <w:t xml:space="preserve">г. </w:t>
      </w:r>
      <w:r w:rsidRPr="001657F1">
        <w:rPr>
          <w:sz w:val="20"/>
          <w:szCs w:val="20"/>
        </w:rPr>
        <w:tab/>
      </w:r>
      <w:r w:rsidRPr="001657F1">
        <w:rPr>
          <w:sz w:val="20"/>
          <w:szCs w:val="20"/>
        </w:rPr>
        <w:tab/>
      </w:r>
      <w:r w:rsidRPr="001657F1">
        <w:rPr>
          <w:sz w:val="20"/>
          <w:szCs w:val="20"/>
        </w:rPr>
        <w:tab/>
        <w:t>____________________</w:t>
      </w:r>
    </w:p>
    <w:p w:rsidR="00257BCE" w:rsidRPr="001657F1" w:rsidRDefault="00257BCE" w:rsidP="00257BCE">
      <w:pPr>
        <w:rPr>
          <w:sz w:val="20"/>
          <w:szCs w:val="20"/>
        </w:rPr>
      </w:pPr>
    </w:p>
    <w:p w:rsidR="00257BCE" w:rsidRPr="001657F1" w:rsidRDefault="00257BCE" w:rsidP="00257BCE">
      <w:pPr>
        <w:rPr>
          <w:color w:val="FF0000"/>
          <w:sz w:val="20"/>
          <w:szCs w:val="20"/>
        </w:rPr>
      </w:pPr>
      <w:r w:rsidRPr="001657F1">
        <w:rPr>
          <w:sz w:val="20"/>
          <w:szCs w:val="20"/>
        </w:rPr>
        <w:t xml:space="preserve">Рассмотрена и утверждена на заседании кафедры </w:t>
      </w:r>
      <w:r w:rsidR="004927B9" w:rsidRPr="001657F1">
        <w:rPr>
          <w:sz w:val="20"/>
          <w:szCs w:val="20"/>
        </w:rPr>
        <w:t>истории Казахстана</w:t>
      </w:r>
    </w:p>
    <w:p w:rsidR="00257BCE" w:rsidRPr="001657F1" w:rsidRDefault="007502B0" w:rsidP="00257BCE">
      <w:pPr>
        <w:pStyle w:val="6"/>
        <w:spacing w:before="0" w:after="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протокол от  28.06.</w:t>
      </w:r>
      <w:r w:rsidR="00257BCE" w:rsidRPr="001657F1">
        <w:rPr>
          <w:b w:val="0"/>
          <w:sz w:val="20"/>
          <w:szCs w:val="20"/>
        </w:rPr>
        <w:t>2018 г. №</w:t>
      </w:r>
      <w:r>
        <w:rPr>
          <w:b w:val="0"/>
          <w:sz w:val="20"/>
          <w:szCs w:val="20"/>
        </w:rPr>
        <w:t xml:space="preserve"> 6</w:t>
      </w:r>
    </w:p>
    <w:p w:rsidR="00257BCE" w:rsidRPr="001657F1" w:rsidRDefault="00257BCE" w:rsidP="00257BCE">
      <w:pPr>
        <w:ind w:firstLine="540"/>
        <w:jc w:val="both"/>
        <w:rPr>
          <w:sz w:val="20"/>
          <w:szCs w:val="20"/>
        </w:rPr>
      </w:pPr>
    </w:p>
    <w:p w:rsidR="00257BCE" w:rsidRPr="001657F1" w:rsidRDefault="00257BCE" w:rsidP="00257BCE">
      <w:pPr>
        <w:ind w:firstLine="540"/>
        <w:jc w:val="both"/>
        <w:rPr>
          <w:sz w:val="20"/>
          <w:szCs w:val="20"/>
        </w:rPr>
      </w:pPr>
      <w:r w:rsidRPr="001657F1">
        <w:rPr>
          <w:sz w:val="20"/>
          <w:szCs w:val="20"/>
        </w:rPr>
        <w:t xml:space="preserve">Зав. кафедрой                                                        С. </w:t>
      </w:r>
      <w:r w:rsidR="004927B9" w:rsidRPr="001657F1">
        <w:rPr>
          <w:sz w:val="20"/>
          <w:szCs w:val="20"/>
        </w:rPr>
        <w:t>Исмаилов</w:t>
      </w:r>
    </w:p>
    <w:p w:rsidR="00257BCE" w:rsidRPr="001657F1" w:rsidRDefault="00257BCE" w:rsidP="00257BCE">
      <w:pPr>
        <w:rPr>
          <w:sz w:val="20"/>
          <w:szCs w:val="20"/>
        </w:rPr>
      </w:pPr>
    </w:p>
    <w:p w:rsidR="00B91247" w:rsidRPr="001657F1" w:rsidRDefault="00B91247">
      <w:pPr>
        <w:rPr>
          <w:sz w:val="20"/>
          <w:szCs w:val="20"/>
        </w:rPr>
      </w:pPr>
    </w:p>
    <w:p w:rsidR="001657F1" w:rsidRPr="001657F1" w:rsidRDefault="001657F1">
      <w:pPr>
        <w:rPr>
          <w:sz w:val="20"/>
          <w:szCs w:val="20"/>
        </w:rPr>
      </w:pPr>
    </w:p>
    <w:sectPr w:rsidR="001657F1" w:rsidRPr="001657F1" w:rsidSect="00D17F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C17"/>
    <w:multiLevelType w:val="hybridMultilevel"/>
    <w:tmpl w:val="1B0C0286"/>
    <w:lvl w:ilvl="0" w:tplc="C57470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9047A"/>
    <w:multiLevelType w:val="hybridMultilevel"/>
    <w:tmpl w:val="A412F87E"/>
    <w:lvl w:ilvl="0" w:tplc="BAEEB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0179E"/>
    <w:multiLevelType w:val="hybridMultilevel"/>
    <w:tmpl w:val="F5B81AB4"/>
    <w:lvl w:ilvl="0" w:tplc="B2C6D7A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E341630"/>
    <w:multiLevelType w:val="hybridMultilevel"/>
    <w:tmpl w:val="A90A8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37F4A"/>
    <w:multiLevelType w:val="hybridMultilevel"/>
    <w:tmpl w:val="450A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C41E47"/>
    <w:multiLevelType w:val="multilevel"/>
    <w:tmpl w:val="A1CCBF0C"/>
    <w:lvl w:ilvl="0">
      <w:start w:val="1"/>
      <w:numFmt w:val="decimal"/>
      <w:lvlText w:val="%1"/>
      <w:lvlJc w:val="left"/>
      <w:pPr>
        <w:ind w:left="585" w:hanging="585"/>
      </w:pPr>
      <w:rPr>
        <w:rFonts w:eastAsia="Times New Roman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869" w:hanging="585"/>
      </w:pPr>
      <w:rPr>
        <w:rFonts w:eastAsia="Times New Roman" w:hint="default"/>
        <w:b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auto"/>
        <w:sz w:val="28"/>
      </w:rPr>
    </w:lvl>
  </w:abstractNum>
  <w:abstractNum w:abstractNumId="6">
    <w:nsid w:val="6C3F6CC4"/>
    <w:multiLevelType w:val="hybridMultilevel"/>
    <w:tmpl w:val="DE4CC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83202"/>
    <w:multiLevelType w:val="hybridMultilevel"/>
    <w:tmpl w:val="7FAA033E"/>
    <w:lvl w:ilvl="0" w:tplc="C57470F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BE55188"/>
    <w:multiLevelType w:val="hybridMultilevel"/>
    <w:tmpl w:val="03D8D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A5C"/>
    <w:rsid w:val="00023553"/>
    <w:rsid w:val="001031E1"/>
    <w:rsid w:val="001204C8"/>
    <w:rsid w:val="00135B1A"/>
    <w:rsid w:val="00143BAD"/>
    <w:rsid w:val="001657F1"/>
    <w:rsid w:val="00165A5C"/>
    <w:rsid w:val="001755B4"/>
    <w:rsid w:val="001A07F6"/>
    <w:rsid w:val="001A2965"/>
    <w:rsid w:val="001A2FF9"/>
    <w:rsid w:val="001B176D"/>
    <w:rsid w:val="00223EAC"/>
    <w:rsid w:val="002468F9"/>
    <w:rsid w:val="00257BCE"/>
    <w:rsid w:val="002953B0"/>
    <w:rsid w:val="002A6D91"/>
    <w:rsid w:val="002B7CE4"/>
    <w:rsid w:val="002C4646"/>
    <w:rsid w:val="002D304D"/>
    <w:rsid w:val="003A5751"/>
    <w:rsid w:val="004065C8"/>
    <w:rsid w:val="00411A2B"/>
    <w:rsid w:val="004927B9"/>
    <w:rsid w:val="0054477A"/>
    <w:rsid w:val="005941A4"/>
    <w:rsid w:val="005A308C"/>
    <w:rsid w:val="006044AD"/>
    <w:rsid w:val="00614E4F"/>
    <w:rsid w:val="0061681F"/>
    <w:rsid w:val="0063462F"/>
    <w:rsid w:val="006369BD"/>
    <w:rsid w:val="00647A20"/>
    <w:rsid w:val="00652E0C"/>
    <w:rsid w:val="00690BC7"/>
    <w:rsid w:val="006F4E37"/>
    <w:rsid w:val="006F5B3D"/>
    <w:rsid w:val="0070549A"/>
    <w:rsid w:val="00716290"/>
    <w:rsid w:val="00722AEA"/>
    <w:rsid w:val="00736515"/>
    <w:rsid w:val="007502B0"/>
    <w:rsid w:val="007A4D11"/>
    <w:rsid w:val="007D096D"/>
    <w:rsid w:val="007F5EB8"/>
    <w:rsid w:val="00841F54"/>
    <w:rsid w:val="008744E2"/>
    <w:rsid w:val="00891502"/>
    <w:rsid w:val="0089453D"/>
    <w:rsid w:val="008A22D6"/>
    <w:rsid w:val="008D356E"/>
    <w:rsid w:val="008D3FE5"/>
    <w:rsid w:val="008F4D2F"/>
    <w:rsid w:val="008F52B0"/>
    <w:rsid w:val="009348F0"/>
    <w:rsid w:val="009378B1"/>
    <w:rsid w:val="00973496"/>
    <w:rsid w:val="0098168A"/>
    <w:rsid w:val="009B3261"/>
    <w:rsid w:val="009C0C85"/>
    <w:rsid w:val="00A22D9B"/>
    <w:rsid w:val="00A62092"/>
    <w:rsid w:val="00A659B6"/>
    <w:rsid w:val="00A6696A"/>
    <w:rsid w:val="00A75B1B"/>
    <w:rsid w:val="00A83FAB"/>
    <w:rsid w:val="00B03FD1"/>
    <w:rsid w:val="00B155A7"/>
    <w:rsid w:val="00B16235"/>
    <w:rsid w:val="00B26545"/>
    <w:rsid w:val="00B5067B"/>
    <w:rsid w:val="00B91247"/>
    <w:rsid w:val="00BB081C"/>
    <w:rsid w:val="00BB6C19"/>
    <w:rsid w:val="00BD145F"/>
    <w:rsid w:val="00BE0931"/>
    <w:rsid w:val="00BE5F60"/>
    <w:rsid w:val="00C72943"/>
    <w:rsid w:val="00CA746E"/>
    <w:rsid w:val="00CB0F75"/>
    <w:rsid w:val="00D17F95"/>
    <w:rsid w:val="00D310E9"/>
    <w:rsid w:val="00D63839"/>
    <w:rsid w:val="00DB0161"/>
    <w:rsid w:val="00DF3D17"/>
    <w:rsid w:val="00DF45EB"/>
    <w:rsid w:val="00E02823"/>
    <w:rsid w:val="00E076BF"/>
    <w:rsid w:val="00E16538"/>
    <w:rsid w:val="00E4153F"/>
    <w:rsid w:val="00E83D53"/>
    <w:rsid w:val="00E92F54"/>
    <w:rsid w:val="00F10D50"/>
    <w:rsid w:val="00F4370E"/>
    <w:rsid w:val="00F45FBB"/>
    <w:rsid w:val="00F55D4B"/>
    <w:rsid w:val="00F621BF"/>
    <w:rsid w:val="00F67555"/>
    <w:rsid w:val="00FF0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7BCE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qFormat/>
    <w:rsid w:val="00257BC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7BC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57BCE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257BC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5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614E4F"/>
    <w:pPr>
      <w:ind w:left="720"/>
      <w:contextualSpacing/>
    </w:pPr>
  </w:style>
  <w:style w:type="character" w:customStyle="1" w:styleId="11">
    <w:name w:val="Основной текст1"/>
    <w:basedOn w:val="a0"/>
    <w:rsid w:val="00A659B6"/>
    <w:rPr>
      <w:rFonts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12">
    <w:name w:val="Без интервала1"/>
    <w:rsid w:val="00DB016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7"/>
    <w:uiPriority w:val="99"/>
    <w:unhideWhenUsed/>
    <w:rsid w:val="00DF45E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F45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F45EB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A75B1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ip.kz/catalog?prod=29319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yandex.kz/clck/jsredir?bu=hxo3&amp;from=yandex.kz%3Bsearch%2F%3Bweb%3B%3B&amp;text=&amp;etext=2120.rxFZbRj4sqAdhFtIlXrerLxY8W1QdiJ8ZscEIwtM-3UKoIgY3OWa-oFipHaKpfN41632s1gsNRzgXE-ykvKLOyGZfvlt8rAOvrc7PiCOC-o.2659e129512ff9be3e54f1ad0057e561fa797ae6&amp;uuid=&amp;state=PEtFfuTeVD4jaxywoSUvtB2i7c0_vxGd2E9eR729KuIQGpPxcKWQSHSdfi63Is_-6zIPWm2DG8XvBlFPzJ6UwxRmnyG1DTPx&amp;&amp;cst=AiuY0DBWFJ5Hyx_fyvalFNFzBmMUH-I62RUnSqg5IE3vTxeamwLLBAnR2nleTRIOn67b0T4trio7AgaVqGmErC1fnB5mXyeiTgAA_8ql2PrFeElI8Jg5uIKAIR8ZzYrMsYidaVeQNjVjzDbxNbDTJJLuUwANspyX59TXfieO_FiU2LRSM5Q3kM6hWXPXsoxP0ohpLWH_4yyT2oMqKzvpE2RSB53B8AppjvkC_55Baks_zrf1E4japRxXXLziVBUwt0l0bqEL0QE_kVw_qfpLi0Z7w-2AycABiwSeZd4rxx9M4c_CD1yMT9xYB7hS68fLkCyDOkgWZBNMgIyioVYKd7U6tTsdsgNXoy93VZqn6R2U74SDUhgTFwCt9ZWK83c6v46Ty8QVDNksJWJiHeXfm-XC2KvOo4iTKHJ2NEfmrT0bPrmJm9NSA8ZqXBwBk9lPSEILhjBoYWezFbWU7Q_JYvjwPIfElyJIYqL7jIKfZ0UmJDnrAXXagsvw9TtiBDVZl3dcbkc7AOhr0GScQYdWkCN-WYvfg5-onVhjcwVOD8sHr3bko9VL7rBeJRon5PHFtbDFcFMmMxk8HGII-F3fPk5FfAo-gJijm31tx6pUwuUpeN3ahrk2raBx7c5r914e_Dr0-Of7O66LIRorxkOocg,,&amp;data=UlNrNmk5WktYejY4cHFySjRXSWhXQzJuSG5BdDJ0UE8yMDRjSURwd2JsSXJrNENMazVOYnptYlc5TTIydnlEMFRRNWgtR2lRcERiWXZaMjF5bFBmOUxKYU9VejQycjRuLV8yY2g3NWcwSTdUUkJlaVNGVWFYajFtOUFvWjhDSW13QV9TQ0d5VUFXMTFkeXVmdWt6SldPM3dlam5Mek5HUk5YVl9yUjJoSmZvd2RmSHdCLXpyZTNrY3prMlpTYnRSRnBRbVpiejlvZElySFc1R1hoSGo3N0RmSDJXN0FYQ25NV093M0xxRWs5RSw,&amp;sign=d38fd5cf8df6abc289a6d3ced3b47b59&amp;keyno=0&amp;b64e=2&amp;ref=orjY4mGPRjkm1GYumWD8VpzF_kJ2sVs5jnL93gPL1Viknr0sslkNwAn5EormB3kR0rGeZak8xqfKOSReBcr7s5WKgWiRtFwib6m1bvTa7liyeRCSXCOFrYrP0JLht8sQGfHbmRB3wFZjKO4Gq4vna7RCBCEIwNIQTnrEBlVxjQEuWmbPm4inRSqXLP9cH5ncIC2Nv7rFDxJnOYLrllL1q3L9ElTA9zvrrt114nE5MuFhL8c0pbVt7w,,&amp;l10n=ru&amp;rp=1&amp;cts=1555086532201&amp;mc=4.333911704898535&amp;hdtime=3346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opilkaurokov.ru/istoriya" TargetMode="External"/><Relationship Id="rId5" Type="http://schemas.openxmlformats.org/officeDocument/2006/relationships/hyperlink" Target="https://kopilkaurok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Легкий</cp:lastModifiedBy>
  <cp:revision>40</cp:revision>
  <dcterms:created xsi:type="dcterms:W3CDTF">2018-09-12T08:48:00Z</dcterms:created>
  <dcterms:modified xsi:type="dcterms:W3CDTF">2019-04-19T04:01:00Z</dcterms:modified>
</cp:coreProperties>
</file>